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F8" w:rsidRPr="007B47CF" w:rsidRDefault="005068F8" w:rsidP="006C551C">
      <w:pPr>
        <w:wordWrap w:val="0"/>
        <w:rPr>
          <w:rFonts w:ascii="BIZ UD明朝 Medium" w:eastAsia="BIZ UD明朝 Medium" w:hAnsi="BIZ UD明朝 Medium"/>
        </w:rPr>
      </w:pPr>
      <w:r w:rsidRPr="007B47CF">
        <w:rPr>
          <w:rFonts w:ascii="BIZ UD明朝 Medium" w:eastAsia="BIZ UD明朝 Medium" w:hAnsi="BIZ UD明朝 Medium" w:hint="eastAsia"/>
        </w:rPr>
        <w:t>様式第</w:t>
      </w:r>
      <w:r w:rsidR="00B03B02" w:rsidRPr="007B47CF">
        <w:rPr>
          <w:rFonts w:ascii="BIZ UD明朝 Medium" w:eastAsia="BIZ UD明朝 Medium" w:hAnsi="BIZ UD明朝 Medium" w:hint="eastAsia"/>
        </w:rPr>
        <w:t>６</w:t>
      </w:r>
      <w:r w:rsidRPr="007B47CF">
        <w:rPr>
          <w:rFonts w:ascii="BIZ UD明朝 Medium" w:eastAsia="BIZ UD明朝 Medium" w:hAnsi="BIZ UD明朝 Medium" w:hint="eastAsia"/>
        </w:rPr>
        <w:t>号（第</w:t>
      </w:r>
      <w:r w:rsidR="00B03B02" w:rsidRPr="007B47CF">
        <w:rPr>
          <w:rFonts w:ascii="BIZ UD明朝 Medium" w:eastAsia="BIZ UD明朝 Medium" w:hAnsi="BIZ UD明朝 Medium" w:hint="eastAsia"/>
        </w:rPr>
        <w:t>５</w:t>
      </w:r>
      <w:r w:rsidRPr="007B47CF">
        <w:rPr>
          <w:rFonts w:ascii="BIZ UD明朝 Medium" w:eastAsia="BIZ UD明朝 Medium" w:hAnsi="BIZ UD明朝 Medium" w:hint="eastAsia"/>
        </w:rPr>
        <w:t>条関係）</w:t>
      </w:r>
    </w:p>
    <w:p w:rsidR="005068F8" w:rsidRPr="007B47CF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</w:rPr>
      </w:pPr>
      <w:r w:rsidRPr="007B47CF">
        <w:rPr>
          <w:rFonts w:ascii="BIZ UD明朝 Medium" w:eastAsia="BIZ UD明朝 Medium" w:hAnsi="BIZ UD明朝 Medium" w:cs="ＭＳ 明朝" w:hint="eastAsia"/>
          <w:kern w:val="0"/>
          <w:szCs w:val="21"/>
        </w:rPr>
        <w:t>（その他構成員から代表構成員への委任）</w:t>
      </w:r>
    </w:p>
    <w:p w:rsidR="002B0E87" w:rsidRPr="007B47CF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jc w:val="center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  <w:r w:rsidRPr="007B47CF">
        <w:rPr>
          <w:rFonts w:ascii="BIZ UD明朝 Medium" w:eastAsia="BIZ UD明朝 Medium" w:hAnsi="BIZ UD明朝 Medium" w:hint="eastAsia"/>
          <w:spacing w:val="10"/>
          <w:kern w:val="0"/>
          <w:sz w:val="24"/>
          <w:szCs w:val="24"/>
          <w:lang w:eastAsia="zh-CN"/>
        </w:rPr>
        <w:t>委　　　　任　　　　状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lang w:eastAsia="zh-CN"/>
        </w:rPr>
        <w:t xml:space="preserve">　　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年　　月　　日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（あて先）松本市長　　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7C405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委任者　　　共同企業体の名称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　</w:t>
      </w:r>
      <w:r w:rsidR="00CA5F45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5068F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構成員　　商号又は名称</w:t>
      </w:r>
    </w:p>
    <w:p w:rsidR="005068F8" w:rsidRPr="007B47CF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7B47CF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2"/>
        </w:rPr>
        <w:t>代表者</w:t>
      </w:r>
      <w:r w:rsidRPr="007B47CF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2"/>
        </w:rPr>
        <w:t>名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実印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left="2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私は次の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　　　　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共同企業体代表者を代理人と定め、当</w:t>
      </w:r>
      <w:r w:rsidR="00D9278B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共同企業体が存在する間、松本市が発注する</w:t>
      </w:r>
      <w:r w:rsidR="00F84FE0" w:rsidRPr="00F84FE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ＣＡＴＶ設備等老朽化対策事業　奈川地区難</w:t>
      </w:r>
      <w:bookmarkStart w:id="0" w:name="_GoBack"/>
      <w:bookmarkEnd w:id="0"/>
      <w:r w:rsidR="00F84FE0" w:rsidRPr="00F84FE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視聴対策施設光化工事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における下記の権限を委任します。</w:t>
      </w:r>
    </w:p>
    <w:p w:rsidR="005068F8" w:rsidRPr="007B47CF" w:rsidRDefault="005068F8" w:rsidP="005068F8">
      <w:pPr>
        <w:tabs>
          <w:tab w:val="left" w:pos="7650"/>
        </w:tabs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Cs w:val="21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受任者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共同企業体の名称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　　　</w:t>
      </w:r>
      <w:r w:rsidR="00DC7264"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    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  <w:u w:val="single"/>
        </w:rPr>
        <w:t xml:space="preserve">　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  <w:u w:val="single"/>
        </w:rPr>
        <w:t xml:space="preserve"> </w:t>
      </w:r>
      <w:r w:rsidR="00D9278B"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特定建設工事</w:t>
      </w:r>
      <w:r w:rsidRPr="007B47CF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共同企業体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代表者　　商号又は名称</w:t>
      </w:r>
    </w:p>
    <w:p w:rsidR="005068F8" w:rsidRPr="007B47CF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7B47CF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3"/>
        </w:rPr>
        <w:t>代表者</w:t>
      </w:r>
      <w:r w:rsidRPr="007B47CF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3"/>
        </w:rPr>
        <w:t>名</w:t>
      </w:r>
      <w:r w:rsidRPr="007B47CF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          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BB1E9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noProof/>
          <w:kern w:val="0"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5049433</wp:posOffset>
                </wp:positionH>
                <wp:positionV relativeFrom="paragraph">
                  <wp:posOffset>12665</wp:posOffset>
                </wp:positionV>
                <wp:extent cx="1008345" cy="1217295"/>
                <wp:effectExtent l="0" t="0" r="20955" b="400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45" cy="1217295"/>
                          <a:chOff x="0" y="0"/>
                          <a:chExt cx="1008345" cy="1217295"/>
                        </a:xfrm>
                      </wpg:grpSpPr>
                      <wpg:grpSp>
                        <wpg:cNvPr id="4" name="グループ化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0125" cy="1217295"/>
                            <a:chOff x="8348" y="9566"/>
                            <a:chExt cx="1575" cy="1917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8" y="9566"/>
                              <a:ext cx="1575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68F8" w:rsidRPr="007B47CF" w:rsidRDefault="005068F8" w:rsidP="005068F8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7B47CF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受任者使用印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1" y="9908"/>
                              <a:ext cx="1572" cy="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68F8" w:rsidRDefault="005068F8" w:rsidP="005068F8"/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" name="直線コネクタ 1"/>
                        <wps:cNvCnPr/>
                        <wps:spPr>
                          <a:xfrm flipH="1">
                            <a:off x="0" y="225469"/>
                            <a:ext cx="1008345" cy="9915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97.6pt;margin-top:1pt;width:79.4pt;height:95.85pt;z-index:251659264" coordsize="10083,1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">
                <v:group id="グループ化 4" o:spid="_x0000_s1027" style="position:absolute;width:10001;height:12172" coordorigin="8348,9566" coordsize="1575,1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8348;top:9566;width:157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  <v:textbox inset="5.85pt,.7pt,5.85pt,.7pt">
                      <w:txbxContent>
                        <w:p w:rsidR="005068F8" w:rsidRPr="007B47CF" w:rsidRDefault="005068F8" w:rsidP="005068F8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7B47CF">
                            <w:rPr>
                              <w:rFonts w:ascii="BIZ UD明朝 Medium" w:eastAsia="BIZ UD明朝 Medium" w:hAnsi="BIZ UD明朝 Medium" w:hint="eastAsia"/>
                            </w:rPr>
                            <w:t>受任者使用印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8351;top:9908;width:1572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  <v:textbox inset="5.85pt,.7pt,5.85pt,.7pt">
                      <w:txbxContent>
                        <w:p w:rsidR="005068F8" w:rsidRDefault="005068F8" w:rsidP="005068F8"/>
                      </w:txbxContent>
                    </v:textbox>
                  </v:shape>
                </v:group>
                <v:line id="直線コネクタ 1" o:spid="_x0000_s1030" style="position:absolute;flip:x;visibility:visible;mso-wrap-style:square" from="0,2254" to="10083,12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" strokecolor="black [3213]" strokeweight=".5pt">
                  <v:stroke joinstyle="miter"/>
                </v:line>
              </v:group>
            </w:pict>
          </mc:Fallback>
        </mc:AlternateConten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委任事項　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１　入札及び見積に関すること。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２　契約の締結に関すること。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３　保証金又は保証物の納付並びに還付請求及び受領に関すること。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４　代金の請求及び受領に関すること。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５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支払期日の</w:t>
      </w:r>
      <w:r w:rsidR="00760990"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到来した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利札の請求及び受領に関すること。</w:t>
      </w:r>
    </w:p>
    <w:p w:rsidR="005068F8" w:rsidRPr="007B47CF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7B47CF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7B47CF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６　復代理人の選任に関すること。</w:t>
      </w:r>
    </w:p>
    <w:p w:rsidR="001B7ECB" w:rsidRPr="007B47CF" w:rsidRDefault="001B7ECB" w:rsidP="00A07ADD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</w:rPr>
      </w:pPr>
    </w:p>
    <w:sectPr w:rsidR="001B7ECB" w:rsidRPr="007B47CF" w:rsidSect="00DC7264">
      <w:pgSz w:w="11906" w:h="16838" w:code="9"/>
      <w:pgMar w:top="1644" w:right="1361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AF" w:rsidRDefault="009851AF" w:rsidP="004E54DC">
      <w:r>
        <w:separator/>
      </w:r>
    </w:p>
  </w:endnote>
  <w:endnote w:type="continuationSeparator" w:id="0">
    <w:p w:rsidR="009851AF" w:rsidRDefault="009851AF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AF" w:rsidRDefault="009851AF" w:rsidP="004E54DC">
      <w:r>
        <w:separator/>
      </w:r>
    </w:p>
  </w:footnote>
  <w:footnote w:type="continuationSeparator" w:id="0">
    <w:p w:rsidR="009851AF" w:rsidRDefault="009851AF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6"/>
    <w:rsid w:val="00092394"/>
    <w:rsid w:val="0011488E"/>
    <w:rsid w:val="001425E7"/>
    <w:rsid w:val="00164B7A"/>
    <w:rsid w:val="0016753F"/>
    <w:rsid w:val="001A348E"/>
    <w:rsid w:val="001B7ECB"/>
    <w:rsid w:val="001C484D"/>
    <w:rsid w:val="002B0E87"/>
    <w:rsid w:val="00317B74"/>
    <w:rsid w:val="00342BC2"/>
    <w:rsid w:val="003B5FC6"/>
    <w:rsid w:val="004E54DC"/>
    <w:rsid w:val="004F279C"/>
    <w:rsid w:val="005068F8"/>
    <w:rsid w:val="005F0647"/>
    <w:rsid w:val="006C551C"/>
    <w:rsid w:val="0070306D"/>
    <w:rsid w:val="007356D0"/>
    <w:rsid w:val="0075006B"/>
    <w:rsid w:val="00760990"/>
    <w:rsid w:val="00787E42"/>
    <w:rsid w:val="00792E0B"/>
    <w:rsid w:val="007B47CF"/>
    <w:rsid w:val="007C4058"/>
    <w:rsid w:val="00893367"/>
    <w:rsid w:val="008D26B2"/>
    <w:rsid w:val="009207BE"/>
    <w:rsid w:val="0095748A"/>
    <w:rsid w:val="009851AF"/>
    <w:rsid w:val="009D10C1"/>
    <w:rsid w:val="009D5915"/>
    <w:rsid w:val="009F398F"/>
    <w:rsid w:val="00A01B2D"/>
    <w:rsid w:val="00A07ADD"/>
    <w:rsid w:val="00B03B02"/>
    <w:rsid w:val="00B347FE"/>
    <w:rsid w:val="00B62455"/>
    <w:rsid w:val="00BB1E98"/>
    <w:rsid w:val="00BD45FE"/>
    <w:rsid w:val="00C84B03"/>
    <w:rsid w:val="00CA5F45"/>
    <w:rsid w:val="00CB00CA"/>
    <w:rsid w:val="00D9278B"/>
    <w:rsid w:val="00DC7264"/>
    <w:rsid w:val="00DF5B1D"/>
    <w:rsid w:val="00E34671"/>
    <w:rsid w:val="00E35362"/>
    <w:rsid w:val="00E6521A"/>
    <w:rsid w:val="00E963C1"/>
    <w:rsid w:val="00F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8A3C67-D079-4CAE-9A04-5BB9B4A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4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F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5103-A65E-4792-B3AD-3FC62DB3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　裕司</cp:lastModifiedBy>
  <cp:revision>3</cp:revision>
  <cp:lastPrinted>2023-05-26T06:52:00Z</cp:lastPrinted>
  <dcterms:created xsi:type="dcterms:W3CDTF">2023-05-26T06:24:00Z</dcterms:created>
  <dcterms:modified xsi:type="dcterms:W3CDTF">2023-05-26T06:52:00Z</dcterms:modified>
</cp:coreProperties>
</file>