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A" w:rsidRPr="00C44A9C" w:rsidRDefault="00892FAA" w:rsidP="00892FAA">
      <w:pPr>
        <w:rPr>
          <w:color w:val="auto"/>
        </w:rPr>
      </w:pPr>
      <w:r w:rsidRPr="00C44A9C">
        <w:rPr>
          <w:rFonts w:hint="eastAsia"/>
          <w:color w:val="auto"/>
        </w:rPr>
        <w:t>（</w:t>
      </w:r>
      <w:r w:rsidR="004C7087" w:rsidRPr="00C44A9C">
        <w:rPr>
          <w:rFonts w:hint="eastAsia"/>
          <w:color w:val="auto"/>
        </w:rPr>
        <w:t>要領</w:t>
      </w:r>
      <w:r w:rsidRPr="00C44A9C">
        <w:rPr>
          <w:rFonts w:hint="eastAsia"/>
          <w:color w:val="auto"/>
        </w:rPr>
        <w:t>様式第</w:t>
      </w:r>
      <w:r w:rsidR="00970C38" w:rsidRPr="00C44A9C">
        <w:rPr>
          <w:rFonts w:ascii="ＭＳ 明朝" w:hAnsi="ＭＳ 明朝" w:hint="eastAsia"/>
          <w:color w:val="auto"/>
        </w:rPr>
        <w:t>13</w:t>
      </w:r>
      <w:r w:rsidRPr="00C44A9C">
        <w:rPr>
          <w:rFonts w:hint="eastAsia"/>
          <w:color w:val="auto"/>
        </w:rPr>
        <w:t>号）</w:t>
      </w:r>
    </w:p>
    <w:p w:rsidR="00892FAA" w:rsidRPr="00C44A9C" w:rsidRDefault="00892FAA" w:rsidP="00892FAA">
      <w:pPr>
        <w:rPr>
          <w:color w:val="auto"/>
          <w:sz w:val="22"/>
        </w:rPr>
      </w:pPr>
    </w:p>
    <w:p w:rsidR="00892FAA" w:rsidRPr="00C44A9C" w:rsidRDefault="00892FAA" w:rsidP="00892FAA">
      <w:pPr>
        <w:jc w:val="center"/>
        <w:rPr>
          <w:color w:val="auto"/>
          <w:sz w:val="28"/>
        </w:rPr>
      </w:pPr>
      <w:r w:rsidRPr="00C44A9C">
        <w:rPr>
          <w:rFonts w:hint="eastAsia"/>
          <w:b/>
          <w:color w:val="auto"/>
          <w:sz w:val="24"/>
          <w:szCs w:val="24"/>
        </w:rPr>
        <w:t>解</w:t>
      </w:r>
      <w:r w:rsidRPr="00C44A9C">
        <w:rPr>
          <w:rFonts w:hint="eastAsia"/>
          <w:b/>
          <w:color w:val="auto"/>
          <w:sz w:val="24"/>
          <w:szCs w:val="24"/>
        </w:rPr>
        <w:t xml:space="preserve"> </w:t>
      </w:r>
      <w:r w:rsidRPr="00C44A9C">
        <w:rPr>
          <w:rFonts w:hint="eastAsia"/>
          <w:b/>
          <w:color w:val="auto"/>
          <w:sz w:val="24"/>
          <w:szCs w:val="24"/>
        </w:rPr>
        <w:t>体</w:t>
      </w:r>
      <w:r w:rsidRPr="00C44A9C">
        <w:rPr>
          <w:rFonts w:hint="eastAsia"/>
          <w:b/>
          <w:color w:val="auto"/>
          <w:sz w:val="24"/>
          <w:szCs w:val="24"/>
        </w:rPr>
        <w:t xml:space="preserve"> </w:t>
      </w:r>
      <w:r w:rsidRPr="00C44A9C">
        <w:rPr>
          <w:rFonts w:hint="eastAsia"/>
          <w:b/>
          <w:color w:val="auto"/>
          <w:sz w:val="24"/>
          <w:szCs w:val="24"/>
        </w:rPr>
        <w:t>業</w:t>
      </w:r>
      <w:r w:rsidRPr="00C44A9C">
        <w:rPr>
          <w:rFonts w:hint="eastAsia"/>
          <w:b/>
          <w:color w:val="auto"/>
          <w:sz w:val="24"/>
          <w:szCs w:val="24"/>
        </w:rPr>
        <w:t xml:space="preserve"> </w:t>
      </w:r>
      <w:r w:rsidRPr="00C44A9C">
        <w:rPr>
          <w:rFonts w:hint="eastAsia"/>
          <w:b/>
          <w:color w:val="auto"/>
          <w:sz w:val="24"/>
          <w:szCs w:val="24"/>
        </w:rPr>
        <w:t>事</w:t>
      </w:r>
      <w:r w:rsidRPr="00C44A9C">
        <w:rPr>
          <w:rFonts w:hint="eastAsia"/>
          <w:b/>
          <w:color w:val="auto"/>
          <w:sz w:val="24"/>
          <w:szCs w:val="24"/>
        </w:rPr>
        <w:t xml:space="preserve"> </w:t>
      </w:r>
      <w:r w:rsidRPr="00C44A9C">
        <w:rPr>
          <w:rFonts w:hint="eastAsia"/>
          <w:b/>
          <w:color w:val="auto"/>
          <w:sz w:val="24"/>
          <w:szCs w:val="24"/>
        </w:rPr>
        <w:t>前</w:t>
      </w:r>
      <w:r w:rsidRPr="00C44A9C">
        <w:rPr>
          <w:rFonts w:hint="eastAsia"/>
          <w:b/>
          <w:color w:val="auto"/>
          <w:sz w:val="24"/>
          <w:szCs w:val="24"/>
        </w:rPr>
        <w:t xml:space="preserve"> </w:t>
      </w:r>
      <w:r w:rsidRPr="00C44A9C">
        <w:rPr>
          <w:rFonts w:hint="eastAsia"/>
          <w:b/>
          <w:color w:val="auto"/>
          <w:sz w:val="24"/>
          <w:szCs w:val="24"/>
        </w:rPr>
        <w:t>確</w:t>
      </w:r>
      <w:r w:rsidRPr="00C44A9C">
        <w:rPr>
          <w:rFonts w:hint="eastAsia"/>
          <w:b/>
          <w:color w:val="auto"/>
          <w:sz w:val="24"/>
          <w:szCs w:val="24"/>
        </w:rPr>
        <w:t xml:space="preserve"> </w:t>
      </w:r>
      <w:r w:rsidRPr="00C44A9C">
        <w:rPr>
          <w:rFonts w:hint="eastAsia"/>
          <w:b/>
          <w:color w:val="auto"/>
          <w:sz w:val="24"/>
          <w:szCs w:val="24"/>
        </w:rPr>
        <w:t>認</w:t>
      </w:r>
      <w:r w:rsidRPr="00C44A9C">
        <w:rPr>
          <w:rFonts w:hint="eastAsia"/>
          <w:b/>
          <w:color w:val="auto"/>
          <w:sz w:val="24"/>
          <w:szCs w:val="24"/>
        </w:rPr>
        <w:t xml:space="preserve"> </w:t>
      </w:r>
      <w:r w:rsidRPr="00C44A9C">
        <w:rPr>
          <w:rFonts w:hint="eastAsia"/>
          <w:b/>
          <w:color w:val="auto"/>
          <w:sz w:val="24"/>
          <w:szCs w:val="24"/>
        </w:rPr>
        <w:t>手</w:t>
      </w:r>
      <w:r w:rsidRPr="00C44A9C">
        <w:rPr>
          <w:rFonts w:hint="eastAsia"/>
          <w:b/>
          <w:color w:val="auto"/>
          <w:sz w:val="24"/>
          <w:szCs w:val="24"/>
        </w:rPr>
        <w:t xml:space="preserve"> </w:t>
      </w:r>
      <w:r w:rsidRPr="00C44A9C">
        <w:rPr>
          <w:rFonts w:hint="eastAsia"/>
          <w:b/>
          <w:color w:val="auto"/>
          <w:sz w:val="24"/>
          <w:szCs w:val="24"/>
        </w:rPr>
        <w:t>続</w:t>
      </w:r>
      <w:r w:rsidRPr="00C44A9C">
        <w:rPr>
          <w:rFonts w:hint="eastAsia"/>
          <w:b/>
          <w:color w:val="auto"/>
          <w:sz w:val="24"/>
          <w:szCs w:val="24"/>
        </w:rPr>
        <w:t xml:space="preserve"> </w:t>
      </w:r>
      <w:r w:rsidRPr="00C44A9C">
        <w:rPr>
          <w:rFonts w:hint="eastAsia"/>
          <w:b/>
          <w:color w:val="auto"/>
          <w:sz w:val="24"/>
          <w:szCs w:val="24"/>
        </w:rPr>
        <w:t>依</w:t>
      </w:r>
      <w:r w:rsidRPr="00C44A9C">
        <w:rPr>
          <w:rFonts w:hint="eastAsia"/>
          <w:b/>
          <w:color w:val="auto"/>
          <w:sz w:val="24"/>
          <w:szCs w:val="24"/>
        </w:rPr>
        <w:t xml:space="preserve"> </w:t>
      </w:r>
      <w:r w:rsidRPr="00C44A9C">
        <w:rPr>
          <w:rFonts w:hint="eastAsia"/>
          <w:b/>
          <w:color w:val="auto"/>
          <w:sz w:val="24"/>
          <w:szCs w:val="24"/>
        </w:rPr>
        <w:t>頼</w:t>
      </w:r>
      <w:r w:rsidRPr="00C44A9C">
        <w:rPr>
          <w:rFonts w:hint="eastAsia"/>
          <w:b/>
          <w:color w:val="auto"/>
          <w:sz w:val="24"/>
          <w:szCs w:val="24"/>
        </w:rPr>
        <w:t xml:space="preserve"> </w:t>
      </w:r>
      <w:r w:rsidRPr="00C44A9C">
        <w:rPr>
          <w:rFonts w:hint="eastAsia"/>
          <w:b/>
          <w:color w:val="auto"/>
          <w:sz w:val="24"/>
          <w:szCs w:val="24"/>
        </w:rPr>
        <w:t>書（　新規</w:t>
      </w:r>
      <w:r w:rsidRPr="00C44A9C">
        <w:rPr>
          <w:rFonts w:hint="eastAsia"/>
          <w:b/>
          <w:color w:val="auto"/>
          <w:sz w:val="24"/>
          <w:szCs w:val="24"/>
        </w:rPr>
        <w:t xml:space="preserve"> </w:t>
      </w:r>
      <w:r w:rsidRPr="00C44A9C">
        <w:rPr>
          <w:rFonts w:hint="eastAsia"/>
          <w:b/>
          <w:color w:val="auto"/>
          <w:sz w:val="24"/>
          <w:szCs w:val="24"/>
        </w:rPr>
        <w:t>・</w:t>
      </w:r>
      <w:r w:rsidRPr="00C44A9C">
        <w:rPr>
          <w:rFonts w:hint="eastAsia"/>
          <w:b/>
          <w:color w:val="auto"/>
          <w:sz w:val="24"/>
          <w:szCs w:val="24"/>
        </w:rPr>
        <w:t xml:space="preserve"> </w:t>
      </w:r>
      <w:r w:rsidRPr="00C44A9C">
        <w:rPr>
          <w:rFonts w:hint="eastAsia"/>
          <w:b/>
          <w:color w:val="auto"/>
          <w:sz w:val="24"/>
          <w:szCs w:val="24"/>
        </w:rPr>
        <w:t>変更届　）</w:t>
      </w:r>
    </w:p>
    <w:p w:rsidR="00892FAA" w:rsidRPr="00C44A9C" w:rsidRDefault="00892FAA" w:rsidP="00892FAA">
      <w:pPr>
        <w:jc w:val="right"/>
        <w:rPr>
          <w:color w:val="auto"/>
          <w:sz w:val="22"/>
        </w:rPr>
      </w:pPr>
    </w:p>
    <w:p w:rsidR="006E7E5D" w:rsidRPr="00C44A9C" w:rsidRDefault="006E7E5D" w:rsidP="006E7E5D">
      <w:pPr>
        <w:overflowPunct/>
        <w:autoSpaceDE w:val="0"/>
        <w:autoSpaceDN w:val="0"/>
        <w:adjustRightInd/>
        <w:jc w:val="center"/>
        <w:textAlignment w:val="auto"/>
        <w:rPr>
          <w:rFonts w:ascii="ＭＳ 明朝" w:hAnsi="ＭＳ 明朝" w:cs="Times New Roman"/>
          <w:b/>
          <w:color w:val="auto"/>
          <w:kern w:val="2"/>
          <w:sz w:val="24"/>
          <w:szCs w:val="24"/>
        </w:rPr>
      </w:pPr>
    </w:p>
    <w:p w:rsidR="006E7E5D" w:rsidRPr="00C44A9C" w:rsidRDefault="006E7E5D" w:rsidP="006E7E5D">
      <w:pPr>
        <w:overflowPunct/>
        <w:autoSpaceDE w:val="0"/>
        <w:autoSpaceDN w:val="0"/>
        <w:adjustRightInd/>
        <w:jc w:val="right"/>
        <w:textAlignment w:val="auto"/>
        <w:rPr>
          <w:rFonts w:ascii="ＭＳ 明朝" w:hAnsi="ＭＳ 明朝" w:cs="Times New Roman"/>
          <w:color w:val="auto"/>
          <w:kern w:val="2"/>
          <w:szCs w:val="24"/>
        </w:rPr>
      </w:pPr>
      <w:r w:rsidRPr="00C44A9C">
        <w:rPr>
          <w:rFonts w:ascii="ＭＳ 明朝" w:hAnsi="ＭＳ 明朝" w:cs="Times New Roman" w:hint="eastAsia"/>
          <w:color w:val="auto"/>
          <w:kern w:val="2"/>
          <w:szCs w:val="24"/>
        </w:rPr>
        <w:t>年　　月　　日</w:t>
      </w:r>
    </w:p>
    <w:p w:rsidR="006E7E5D" w:rsidRPr="00C44A9C" w:rsidRDefault="006E7E5D" w:rsidP="006E7E5D">
      <w:pPr>
        <w:overflowPunct/>
        <w:autoSpaceDE w:val="0"/>
        <w:autoSpaceDN w:val="0"/>
        <w:adjustRightInd/>
        <w:ind w:firstLineChars="100" w:firstLine="214"/>
        <w:textAlignment w:val="auto"/>
        <w:rPr>
          <w:rFonts w:ascii="ＭＳ 明朝" w:hAnsi="ＭＳ 明朝" w:cs="Times New Roman"/>
          <w:color w:val="auto"/>
          <w:kern w:val="2"/>
          <w:szCs w:val="24"/>
        </w:rPr>
      </w:pPr>
    </w:p>
    <w:p w:rsidR="006E7E5D" w:rsidRPr="00C44A9C" w:rsidRDefault="00E83BAD" w:rsidP="006E7E5D">
      <w:pPr>
        <w:overflowPunct/>
        <w:autoSpaceDE w:val="0"/>
        <w:autoSpaceDN w:val="0"/>
        <w:adjustRightInd/>
        <w:ind w:firstLineChars="100" w:firstLine="214"/>
        <w:textAlignment w:val="auto"/>
        <w:rPr>
          <w:rFonts w:ascii="ＭＳ 明朝" w:hAnsi="ＭＳ 明朝" w:cs="Times New Roman"/>
          <w:color w:val="auto"/>
          <w:kern w:val="2"/>
          <w:szCs w:val="24"/>
        </w:rPr>
      </w:pPr>
      <w:r w:rsidRPr="00C44A9C">
        <w:rPr>
          <w:rFonts w:ascii="ＭＳ 明朝" w:hAnsi="ＭＳ 明朝" w:cs="Times New Roman" w:hint="eastAsia"/>
          <w:color w:val="auto"/>
          <w:kern w:val="2"/>
          <w:szCs w:val="24"/>
        </w:rPr>
        <w:t>松本市長</w:t>
      </w:r>
      <w:r w:rsidR="006E7E5D" w:rsidRPr="00C44A9C">
        <w:rPr>
          <w:rFonts w:ascii="ＭＳ 明朝" w:hAnsi="ＭＳ 明朝" w:cs="Times New Roman" w:hint="eastAsia"/>
          <w:color w:val="auto"/>
          <w:kern w:val="2"/>
          <w:szCs w:val="24"/>
        </w:rPr>
        <w:t xml:space="preserve">　　　　　　　　様</w:t>
      </w:r>
    </w:p>
    <w:p w:rsidR="006E7E5D" w:rsidRPr="00C44A9C" w:rsidRDefault="006E7E5D" w:rsidP="006E7E5D">
      <w:pPr>
        <w:overflowPunct/>
        <w:autoSpaceDE w:val="0"/>
        <w:autoSpaceDN w:val="0"/>
        <w:adjustRightInd/>
        <w:ind w:firstLineChars="2700" w:firstLine="5778"/>
        <w:textAlignment w:val="auto"/>
        <w:rPr>
          <w:rFonts w:ascii="ＭＳ 明朝" w:hAnsi="ＭＳ 明朝" w:cs="Times New Roman"/>
          <w:color w:val="auto"/>
          <w:kern w:val="2"/>
          <w:szCs w:val="24"/>
        </w:rPr>
      </w:pPr>
    </w:p>
    <w:p w:rsidR="00726DE6" w:rsidRPr="00C44A9C" w:rsidRDefault="00726DE6" w:rsidP="00726DE6">
      <w:pPr>
        <w:wordWrap w:val="0"/>
        <w:jc w:val="right"/>
        <w:rPr>
          <w:color w:val="auto"/>
          <w:sz w:val="22"/>
          <w:lang w:eastAsia="zh-CN"/>
        </w:rPr>
      </w:pPr>
      <w:r w:rsidRPr="00C44A9C">
        <w:rPr>
          <w:rFonts w:hint="eastAsia"/>
          <w:color w:val="auto"/>
          <w:sz w:val="22"/>
          <w:lang w:eastAsia="zh-CN"/>
        </w:rPr>
        <w:t xml:space="preserve">（郵便番号）　　　　　　　　　　　　　　</w:t>
      </w:r>
    </w:p>
    <w:p w:rsidR="00726DE6" w:rsidRPr="00C44A9C" w:rsidRDefault="00726DE6" w:rsidP="00726DE6">
      <w:pPr>
        <w:wordWrap w:val="0"/>
        <w:ind w:firstLineChars="100" w:firstLine="224"/>
        <w:jc w:val="right"/>
        <w:rPr>
          <w:color w:val="auto"/>
          <w:sz w:val="22"/>
        </w:rPr>
      </w:pPr>
      <w:r w:rsidRPr="00C44A9C">
        <w:rPr>
          <w:rFonts w:hint="eastAsia"/>
          <w:color w:val="auto"/>
          <w:sz w:val="22"/>
        </w:rPr>
        <w:t xml:space="preserve">住　　所　　　　　　　　　　　　　　　</w:t>
      </w:r>
    </w:p>
    <w:p w:rsidR="00726DE6" w:rsidRPr="00C44A9C" w:rsidRDefault="00726DE6" w:rsidP="00726DE6">
      <w:pPr>
        <w:wordWrap w:val="0"/>
        <w:ind w:firstLineChars="100" w:firstLine="224"/>
        <w:jc w:val="right"/>
        <w:rPr>
          <w:color w:val="auto"/>
          <w:sz w:val="22"/>
        </w:rPr>
      </w:pPr>
    </w:p>
    <w:p w:rsidR="00726DE6" w:rsidRPr="00C44A9C" w:rsidRDefault="00726DE6" w:rsidP="00B733C8">
      <w:pPr>
        <w:ind w:right="812" w:firstLineChars="2300" w:firstLine="5152"/>
        <w:rPr>
          <w:color w:val="auto"/>
          <w:sz w:val="22"/>
        </w:rPr>
      </w:pPr>
      <w:r w:rsidRPr="00C44A9C">
        <w:rPr>
          <w:rFonts w:hint="eastAsia"/>
          <w:color w:val="auto"/>
          <w:sz w:val="22"/>
        </w:rPr>
        <w:t>氏　　名</w:t>
      </w:r>
      <w:r w:rsidR="00E83BAD" w:rsidRPr="00C44A9C">
        <w:rPr>
          <w:rFonts w:hint="eastAsia"/>
          <w:color w:val="auto"/>
          <w:sz w:val="22"/>
        </w:rPr>
        <w:t xml:space="preserve">　　</w:t>
      </w:r>
      <w:r w:rsidRPr="00C44A9C">
        <w:rPr>
          <w:rFonts w:hint="eastAsia"/>
          <w:color w:val="auto"/>
          <w:sz w:val="22"/>
        </w:rPr>
        <w:t xml:space="preserve">　　　　　　　　　　　　　</w:t>
      </w:r>
    </w:p>
    <w:p w:rsidR="00726DE6" w:rsidRPr="00C44A9C" w:rsidRDefault="00726DE6" w:rsidP="00726DE6">
      <w:pPr>
        <w:jc w:val="right"/>
        <w:rPr>
          <w:color w:val="auto"/>
          <w:sz w:val="20"/>
        </w:rPr>
      </w:pPr>
      <w:r w:rsidRPr="00C44A9C">
        <w:rPr>
          <w:rFonts w:hint="eastAsia"/>
          <w:color w:val="auto"/>
          <w:sz w:val="20"/>
        </w:rPr>
        <w:t>（法人にあっては、名称及び代表者の氏名）</w:t>
      </w:r>
    </w:p>
    <w:p w:rsidR="00892FAA" w:rsidRPr="00C44A9C" w:rsidRDefault="00726DE6" w:rsidP="00B733C8">
      <w:pPr>
        <w:overflowPunct/>
        <w:autoSpaceDE w:val="0"/>
        <w:autoSpaceDN w:val="0"/>
        <w:adjustRightInd/>
        <w:ind w:firstLineChars="2300" w:firstLine="5152"/>
        <w:textAlignment w:val="auto"/>
        <w:rPr>
          <w:rFonts w:ascii="ＭＳ 明朝" w:hAnsi="ＭＳ 明朝" w:cs="Times New Roman"/>
          <w:color w:val="auto"/>
          <w:kern w:val="2"/>
          <w:szCs w:val="24"/>
        </w:rPr>
      </w:pPr>
      <w:bookmarkStart w:id="0" w:name="_GoBack"/>
      <w:bookmarkEnd w:id="0"/>
      <w:r w:rsidRPr="00C44A9C">
        <w:rPr>
          <w:rFonts w:hint="eastAsia"/>
          <w:color w:val="auto"/>
          <w:sz w:val="22"/>
        </w:rPr>
        <w:t xml:space="preserve">電話番号　</w:t>
      </w:r>
    </w:p>
    <w:p w:rsidR="00892FAA" w:rsidRPr="00C44A9C" w:rsidRDefault="00892FAA" w:rsidP="00892FAA">
      <w:pPr>
        <w:jc w:val="right"/>
        <w:rPr>
          <w:color w:val="auto"/>
          <w:sz w:val="22"/>
        </w:rPr>
      </w:pPr>
    </w:p>
    <w:p w:rsidR="00892FAA" w:rsidRPr="00C44A9C" w:rsidRDefault="00892FAA" w:rsidP="00892FAA">
      <w:pPr>
        <w:rPr>
          <w:color w:val="auto"/>
          <w:sz w:val="22"/>
        </w:rPr>
      </w:pPr>
      <w:r w:rsidRPr="00C44A9C">
        <w:rPr>
          <w:rFonts w:hint="eastAsia"/>
          <w:color w:val="auto"/>
          <w:sz w:val="22"/>
        </w:rPr>
        <w:t xml:space="preserve">　下記のとおり使用済自動車の解体業に係る事前確認依頼書を提出しますから、確認してください。</w:t>
      </w:r>
    </w:p>
    <w:p w:rsidR="00892FAA" w:rsidRPr="00C44A9C" w:rsidRDefault="00892FAA" w:rsidP="00892FAA">
      <w:pPr>
        <w:rPr>
          <w:color w:val="auto"/>
          <w:sz w:val="22"/>
        </w:rPr>
      </w:pPr>
    </w:p>
    <w:p w:rsidR="00892FAA" w:rsidRPr="00C44A9C" w:rsidRDefault="00892FAA" w:rsidP="00892FAA">
      <w:pPr>
        <w:rPr>
          <w:rFonts w:hAnsi="ＭＳ 明朝"/>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
        <w:gridCol w:w="906"/>
        <w:gridCol w:w="1622"/>
        <w:gridCol w:w="803"/>
        <w:gridCol w:w="2466"/>
        <w:gridCol w:w="464"/>
        <w:gridCol w:w="2848"/>
      </w:tblGrid>
      <w:tr w:rsidR="00C44A9C" w:rsidRPr="00C44A9C" w:rsidTr="007B5258">
        <w:tc>
          <w:tcPr>
            <w:tcW w:w="9836" w:type="dxa"/>
            <w:gridSpan w:val="7"/>
            <w:tcBorders>
              <w:bottom w:val="nil"/>
            </w:tcBorders>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事業所の名称及び所在地</w:t>
            </w:r>
          </w:p>
        </w:tc>
      </w:tr>
      <w:tr w:rsidR="00C44A9C" w:rsidRPr="00C44A9C" w:rsidTr="007B5258">
        <w:tc>
          <w:tcPr>
            <w:tcW w:w="301" w:type="dxa"/>
            <w:vMerge w:val="restart"/>
            <w:tcBorders>
              <w:top w:val="nil"/>
            </w:tcBorders>
          </w:tcPr>
          <w:p w:rsidR="00892FAA" w:rsidRPr="00C44A9C" w:rsidRDefault="00892FAA" w:rsidP="007B5258">
            <w:pPr>
              <w:spacing w:line="238" w:lineRule="atLeast"/>
              <w:rPr>
                <w:rFonts w:hAnsi="ＭＳ 明朝"/>
                <w:color w:val="auto"/>
                <w:sz w:val="22"/>
              </w:rPr>
            </w:pPr>
          </w:p>
        </w:tc>
        <w:tc>
          <w:tcPr>
            <w:tcW w:w="965" w:type="dxa"/>
            <w:vAlign w:val="center"/>
          </w:tcPr>
          <w:p w:rsidR="00892FAA" w:rsidRPr="00C44A9C" w:rsidRDefault="00892FAA" w:rsidP="007B5258">
            <w:pPr>
              <w:spacing w:line="238" w:lineRule="atLeast"/>
              <w:jc w:val="center"/>
              <w:rPr>
                <w:rFonts w:hAnsi="ＭＳ 明朝"/>
                <w:color w:val="auto"/>
                <w:sz w:val="22"/>
              </w:rPr>
            </w:pPr>
            <w:r w:rsidRPr="00C44A9C">
              <w:rPr>
                <w:rFonts w:hAnsi="ＭＳ 明朝" w:hint="eastAsia"/>
                <w:color w:val="auto"/>
                <w:sz w:val="22"/>
              </w:rPr>
              <w:t>名　称</w:t>
            </w:r>
          </w:p>
        </w:tc>
        <w:tc>
          <w:tcPr>
            <w:tcW w:w="8570" w:type="dxa"/>
            <w:gridSpan w:val="5"/>
          </w:tcPr>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Borders>
              <w:top w:val="nil"/>
            </w:tcBorders>
          </w:tcPr>
          <w:p w:rsidR="00892FAA" w:rsidRPr="00C44A9C" w:rsidRDefault="00892FAA" w:rsidP="007B5258">
            <w:pPr>
              <w:spacing w:line="238" w:lineRule="atLeast"/>
              <w:rPr>
                <w:rFonts w:hAnsi="ＭＳ 明朝"/>
                <w:color w:val="auto"/>
                <w:sz w:val="22"/>
              </w:rPr>
            </w:pPr>
          </w:p>
        </w:tc>
        <w:tc>
          <w:tcPr>
            <w:tcW w:w="965" w:type="dxa"/>
            <w:vAlign w:val="center"/>
          </w:tcPr>
          <w:p w:rsidR="00892FAA" w:rsidRPr="00C44A9C" w:rsidRDefault="00892FAA" w:rsidP="007B5258">
            <w:pPr>
              <w:spacing w:line="238" w:lineRule="atLeast"/>
              <w:jc w:val="center"/>
              <w:rPr>
                <w:rFonts w:hAnsi="ＭＳ 明朝"/>
                <w:color w:val="auto"/>
                <w:sz w:val="22"/>
              </w:rPr>
            </w:pPr>
            <w:r w:rsidRPr="00C44A9C">
              <w:rPr>
                <w:rFonts w:hAnsi="ＭＳ 明朝" w:hint="eastAsia"/>
                <w:color w:val="auto"/>
                <w:sz w:val="22"/>
              </w:rPr>
              <w:t>所在地</w:t>
            </w:r>
          </w:p>
        </w:tc>
        <w:tc>
          <w:tcPr>
            <w:tcW w:w="8570" w:type="dxa"/>
            <w:gridSpan w:val="5"/>
          </w:tcPr>
          <w:p w:rsidR="00892FAA" w:rsidRPr="00C44A9C" w:rsidRDefault="00892FAA" w:rsidP="007B5258">
            <w:pPr>
              <w:spacing w:line="238" w:lineRule="atLeast"/>
              <w:rPr>
                <w:rFonts w:hAnsi="ＭＳ 明朝"/>
                <w:color w:val="auto"/>
                <w:sz w:val="22"/>
                <w:lang w:eastAsia="zh-CN"/>
              </w:rPr>
            </w:pPr>
            <w:r w:rsidRPr="00C44A9C">
              <w:rPr>
                <w:rFonts w:hAnsi="ＭＳ 明朝" w:hint="eastAsia"/>
                <w:color w:val="auto"/>
                <w:sz w:val="22"/>
                <w:lang w:eastAsia="zh-CN"/>
              </w:rPr>
              <w:t>（郵便番号）</w:t>
            </w:r>
          </w:p>
          <w:p w:rsidR="00892FAA" w:rsidRPr="00C44A9C" w:rsidRDefault="00892FAA" w:rsidP="007B5258">
            <w:pPr>
              <w:spacing w:line="238" w:lineRule="atLeast"/>
              <w:rPr>
                <w:rFonts w:hAnsi="ＭＳ 明朝"/>
                <w:color w:val="auto"/>
                <w:sz w:val="22"/>
                <w:lang w:eastAsia="zh-CN"/>
              </w:rPr>
            </w:pPr>
          </w:p>
          <w:p w:rsidR="00892FAA" w:rsidRPr="00C44A9C" w:rsidRDefault="00892FAA" w:rsidP="007B5258">
            <w:pPr>
              <w:spacing w:line="238" w:lineRule="atLeast"/>
              <w:ind w:firstLineChars="2164" w:firstLine="4847"/>
              <w:rPr>
                <w:rFonts w:hAnsi="ＭＳ 明朝"/>
                <w:color w:val="auto"/>
                <w:sz w:val="22"/>
                <w:lang w:eastAsia="zh-CN"/>
              </w:rPr>
            </w:pPr>
            <w:r w:rsidRPr="00C44A9C">
              <w:rPr>
                <w:rFonts w:hAnsi="ＭＳ 明朝" w:hint="eastAsia"/>
                <w:color w:val="auto"/>
                <w:sz w:val="22"/>
                <w:lang w:eastAsia="zh-CN"/>
              </w:rPr>
              <w:t>電話番号</w:t>
            </w:r>
          </w:p>
        </w:tc>
      </w:tr>
      <w:tr w:rsidR="00C44A9C" w:rsidRPr="00C44A9C" w:rsidTr="007B5258">
        <w:tc>
          <w:tcPr>
            <w:tcW w:w="3775" w:type="dxa"/>
            <w:gridSpan w:val="4"/>
          </w:tcPr>
          <w:p w:rsidR="00892FAA" w:rsidRPr="00C44A9C" w:rsidRDefault="00892FAA" w:rsidP="007B5258">
            <w:pPr>
              <w:spacing w:line="238" w:lineRule="atLeast"/>
              <w:rPr>
                <w:rFonts w:hAnsi="ＭＳ 明朝"/>
                <w:color w:val="auto"/>
                <w:sz w:val="22"/>
                <w:lang w:eastAsia="zh-CN"/>
              </w:rPr>
            </w:pPr>
          </w:p>
          <w:p w:rsidR="00892FAA" w:rsidRPr="00C44A9C" w:rsidRDefault="00892FAA" w:rsidP="007B5258">
            <w:pPr>
              <w:spacing w:line="238" w:lineRule="atLeast"/>
              <w:rPr>
                <w:rFonts w:hAnsi="ＭＳ 明朝"/>
                <w:color w:val="auto"/>
                <w:sz w:val="22"/>
                <w:lang w:eastAsia="zh-CN"/>
              </w:rPr>
            </w:pPr>
          </w:p>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事業の用に供する施設の概要</w:t>
            </w:r>
          </w:p>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2950" w:type="dxa"/>
            <w:gridSpan w:val="3"/>
            <w:vMerge w:val="restart"/>
            <w:vAlign w:val="center"/>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変更の内容※</w:t>
            </w:r>
          </w:p>
        </w:tc>
        <w:tc>
          <w:tcPr>
            <w:tcW w:w="3443" w:type="dxa"/>
            <w:gridSpan w:val="2"/>
          </w:tcPr>
          <w:p w:rsidR="00892FAA" w:rsidRPr="00C44A9C" w:rsidRDefault="00892FAA" w:rsidP="007B5258">
            <w:pPr>
              <w:spacing w:line="238" w:lineRule="atLeast"/>
              <w:jc w:val="center"/>
              <w:rPr>
                <w:rFonts w:hAnsi="ＭＳ 明朝"/>
                <w:color w:val="auto"/>
                <w:sz w:val="22"/>
              </w:rPr>
            </w:pPr>
            <w:r w:rsidRPr="00C44A9C">
              <w:rPr>
                <w:rFonts w:hAnsi="ＭＳ 明朝" w:hint="eastAsia"/>
                <w:color w:val="auto"/>
                <w:sz w:val="22"/>
              </w:rPr>
              <w:t>新</w:t>
            </w:r>
          </w:p>
        </w:tc>
        <w:tc>
          <w:tcPr>
            <w:tcW w:w="3443" w:type="dxa"/>
            <w:gridSpan w:val="2"/>
          </w:tcPr>
          <w:p w:rsidR="00892FAA" w:rsidRPr="00C44A9C" w:rsidRDefault="00892FAA" w:rsidP="007B5258">
            <w:pPr>
              <w:spacing w:line="238" w:lineRule="atLeast"/>
              <w:jc w:val="center"/>
              <w:rPr>
                <w:rFonts w:hAnsi="ＭＳ 明朝"/>
                <w:color w:val="auto"/>
                <w:sz w:val="22"/>
              </w:rPr>
            </w:pPr>
            <w:r w:rsidRPr="00C44A9C">
              <w:rPr>
                <w:rFonts w:hAnsi="ＭＳ 明朝" w:hint="eastAsia"/>
                <w:color w:val="auto"/>
                <w:sz w:val="22"/>
              </w:rPr>
              <w:t>旧</w:t>
            </w:r>
          </w:p>
        </w:tc>
      </w:tr>
      <w:tr w:rsidR="00C44A9C" w:rsidRPr="00C44A9C" w:rsidTr="007B5258">
        <w:tc>
          <w:tcPr>
            <w:tcW w:w="2950" w:type="dxa"/>
            <w:gridSpan w:val="3"/>
            <w:vMerge/>
          </w:tcPr>
          <w:p w:rsidR="00892FAA" w:rsidRPr="00C44A9C" w:rsidRDefault="00892FAA" w:rsidP="007B5258">
            <w:pPr>
              <w:spacing w:line="238" w:lineRule="atLeast"/>
              <w:rPr>
                <w:rFonts w:hAnsi="ＭＳ 明朝"/>
                <w:color w:val="auto"/>
                <w:sz w:val="22"/>
              </w:rPr>
            </w:pPr>
          </w:p>
        </w:tc>
        <w:tc>
          <w:tcPr>
            <w:tcW w:w="3443" w:type="dxa"/>
            <w:gridSpan w:val="2"/>
          </w:tcPr>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tc>
        <w:tc>
          <w:tcPr>
            <w:tcW w:w="3443" w:type="dxa"/>
            <w:gridSpan w:val="2"/>
          </w:tcPr>
          <w:p w:rsidR="00892FAA" w:rsidRPr="00C44A9C" w:rsidRDefault="00892FAA" w:rsidP="007B5258">
            <w:pPr>
              <w:spacing w:line="238" w:lineRule="atLeast"/>
              <w:rPr>
                <w:rFonts w:hAnsi="ＭＳ 明朝"/>
                <w:color w:val="auto"/>
                <w:sz w:val="22"/>
              </w:rPr>
            </w:pPr>
          </w:p>
        </w:tc>
      </w:tr>
      <w:tr w:rsidR="00C44A9C" w:rsidRPr="00C44A9C" w:rsidTr="007B5258">
        <w:tc>
          <w:tcPr>
            <w:tcW w:w="2950" w:type="dxa"/>
            <w:gridSpan w:val="3"/>
          </w:tcPr>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lastRenderedPageBreak/>
              <w:t>変更の理由※</w:t>
            </w:r>
          </w:p>
          <w:p w:rsidR="00892FAA" w:rsidRPr="00C44A9C" w:rsidRDefault="00892FAA" w:rsidP="007B5258">
            <w:pPr>
              <w:spacing w:line="238" w:lineRule="atLeast"/>
              <w:rPr>
                <w:rFonts w:hAnsi="ＭＳ 明朝"/>
                <w:color w:val="auto"/>
                <w:sz w:val="22"/>
              </w:rPr>
            </w:pPr>
          </w:p>
        </w:tc>
        <w:tc>
          <w:tcPr>
            <w:tcW w:w="6886" w:type="dxa"/>
            <w:gridSpan w:val="4"/>
          </w:tcPr>
          <w:p w:rsidR="00892FAA" w:rsidRPr="00C44A9C" w:rsidRDefault="00892FAA" w:rsidP="007B5258">
            <w:pPr>
              <w:spacing w:line="238" w:lineRule="atLeast"/>
              <w:rPr>
                <w:rFonts w:hAnsi="ＭＳ 明朝"/>
                <w:color w:val="auto"/>
                <w:sz w:val="22"/>
              </w:rPr>
            </w:pPr>
          </w:p>
        </w:tc>
      </w:tr>
      <w:tr w:rsidR="00C44A9C" w:rsidRPr="00C44A9C" w:rsidTr="007B5258">
        <w:tc>
          <w:tcPr>
            <w:tcW w:w="3775" w:type="dxa"/>
            <w:gridSpan w:val="4"/>
            <w:vMerge w:val="restart"/>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他に解体業又は破砕業の許可（他の都道府県のものを含む。）を有している場合にあっては、その許可番号（申請中の場合にあっては、申請年月日）</w:t>
            </w:r>
          </w:p>
          <w:p w:rsidR="00892FAA" w:rsidRPr="00C44A9C" w:rsidRDefault="00892FAA" w:rsidP="007B5258">
            <w:pPr>
              <w:spacing w:line="238" w:lineRule="atLeast"/>
              <w:rPr>
                <w:rFonts w:hAnsi="ＭＳ 明朝"/>
                <w:color w:val="auto"/>
                <w:sz w:val="22"/>
              </w:rPr>
            </w:pPr>
          </w:p>
        </w:tc>
        <w:tc>
          <w:tcPr>
            <w:tcW w:w="3088" w:type="dxa"/>
            <w:gridSpan w:val="2"/>
            <w:vAlign w:val="center"/>
          </w:tcPr>
          <w:p w:rsidR="00892FAA" w:rsidRPr="00C44A9C" w:rsidRDefault="00892FAA" w:rsidP="007B5258">
            <w:pPr>
              <w:spacing w:line="238" w:lineRule="atLeast"/>
              <w:jc w:val="center"/>
              <w:rPr>
                <w:rFonts w:hAnsi="ＭＳ 明朝"/>
                <w:color w:val="auto"/>
                <w:sz w:val="22"/>
              </w:rPr>
            </w:pPr>
            <w:r w:rsidRPr="00C44A9C">
              <w:rPr>
                <w:rFonts w:hAnsi="ＭＳ 明朝" w:hint="eastAsia"/>
                <w:color w:val="auto"/>
                <w:sz w:val="22"/>
              </w:rPr>
              <w:t>都道府県・市名</w:t>
            </w:r>
          </w:p>
        </w:tc>
        <w:tc>
          <w:tcPr>
            <w:tcW w:w="2973" w:type="dxa"/>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許可番号（申請中の場合にあっては、申請年月日）</w:t>
            </w:r>
          </w:p>
        </w:tc>
      </w:tr>
      <w:tr w:rsidR="00C44A9C" w:rsidRPr="00C44A9C" w:rsidTr="007B5258">
        <w:tc>
          <w:tcPr>
            <w:tcW w:w="3775" w:type="dxa"/>
            <w:gridSpan w:val="4"/>
            <w:vMerge/>
          </w:tcPr>
          <w:p w:rsidR="00892FAA" w:rsidRPr="00C44A9C" w:rsidRDefault="00892FAA" w:rsidP="007B5258">
            <w:pPr>
              <w:spacing w:line="238" w:lineRule="atLeast"/>
              <w:rPr>
                <w:rFonts w:hAnsi="ＭＳ 明朝"/>
                <w:color w:val="auto"/>
                <w:sz w:val="22"/>
              </w:rPr>
            </w:pPr>
          </w:p>
        </w:tc>
        <w:tc>
          <w:tcPr>
            <w:tcW w:w="3088" w:type="dxa"/>
            <w:gridSpan w:val="2"/>
          </w:tcPr>
          <w:p w:rsidR="00892FAA" w:rsidRPr="00C44A9C" w:rsidRDefault="00892FAA" w:rsidP="007B5258">
            <w:pPr>
              <w:spacing w:line="238" w:lineRule="atLeast"/>
              <w:rPr>
                <w:rFonts w:hAnsi="ＭＳ 明朝"/>
                <w:color w:val="auto"/>
                <w:sz w:val="22"/>
              </w:rPr>
            </w:pPr>
          </w:p>
        </w:tc>
        <w:tc>
          <w:tcPr>
            <w:tcW w:w="2973" w:type="dxa"/>
          </w:tcPr>
          <w:p w:rsidR="00892FAA" w:rsidRPr="00C44A9C" w:rsidRDefault="00892FAA" w:rsidP="007B5258">
            <w:pPr>
              <w:spacing w:line="238" w:lineRule="atLeast"/>
              <w:rPr>
                <w:rFonts w:hAnsi="ＭＳ 明朝"/>
                <w:color w:val="auto"/>
                <w:sz w:val="22"/>
              </w:rPr>
            </w:pPr>
          </w:p>
        </w:tc>
      </w:tr>
      <w:tr w:rsidR="00C44A9C" w:rsidRPr="00C44A9C" w:rsidTr="007B5258">
        <w:tc>
          <w:tcPr>
            <w:tcW w:w="3775" w:type="dxa"/>
            <w:gridSpan w:val="4"/>
            <w:vMerge w:val="restart"/>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他に廃棄物処理法に基づく産業廃棄物処理業の許可（他の都道府県のものを含む。）を有している場合にあっては、その許可番号（申請中の場合にあっては、申請年月日）</w:t>
            </w:r>
          </w:p>
        </w:tc>
        <w:tc>
          <w:tcPr>
            <w:tcW w:w="3088" w:type="dxa"/>
            <w:gridSpan w:val="2"/>
            <w:vAlign w:val="center"/>
          </w:tcPr>
          <w:p w:rsidR="00892FAA" w:rsidRPr="00C44A9C" w:rsidRDefault="00892FAA" w:rsidP="007B5258">
            <w:pPr>
              <w:spacing w:line="238" w:lineRule="atLeast"/>
              <w:jc w:val="center"/>
              <w:rPr>
                <w:rFonts w:hAnsi="ＭＳ 明朝"/>
                <w:color w:val="auto"/>
                <w:sz w:val="22"/>
              </w:rPr>
            </w:pPr>
            <w:r w:rsidRPr="00C44A9C">
              <w:rPr>
                <w:rFonts w:hAnsi="ＭＳ 明朝" w:hint="eastAsia"/>
                <w:color w:val="auto"/>
                <w:sz w:val="22"/>
              </w:rPr>
              <w:t>都道府県・市名</w:t>
            </w:r>
          </w:p>
        </w:tc>
        <w:tc>
          <w:tcPr>
            <w:tcW w:w="2973" w:type="dxa"/>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許可番号（申請中の場合にあっては、申請年月日）</w:t>
            </w:r>
          </w:p>
        </w:tc>
      </w:tr>
      <w:tr w:rsidR="00C44A9C" w:rsidRPr="00C44A9C" w:rsidTr="007B5258">
        <w:tc>
          <w:tcPr>
            <w:tcW w:w="3775" w:type="dxa"/>
            <w:gridSpan w:val="4"/>
            <w:vMerge/>
          </w:tcPr>
          <w:p w:rsidR="00892FAA" w:rsidRPr="00C44A9C" w:rsidRDefault="00892FAA" w:rsidP="007B5258">
            <w:pPr>
              <w:spacing w:line="238" w:lineRule="atLeast"/>
              <w:rPr>
                <w:rFonts w:hAnsi="ＭＳ 明朝"/>
                <w:color w:val="auto"/>
                <w:sz w:val="22"/>
              </w:rPr>
            </w:pPr>
          </w:p>
        </w:tc>
        <w:tc>
          <w:tcPr>
            <w:tcW w:w="3088" w:type="dxa"/>
            <w:gridSpan w:val="2"/>
          </w:tcPr>
          <w:p w:rsidR="00892FAA" w:rsidRPr="00C44A9C" w:rsidRDefault="00892FAA" w:rsidP="007B5258">
            <w:pPr>
              <w:spacing w:line="238" w:lineRule="atLeast"/>
              <w:rPr>
                <w:rFonts w:hAnsi="ＭＳ 明朝"/>
                <w:color w:val="auto"/>
                <w:sz w:val="22"/>
              </w:rPr>
            </w:pPr>
          </w:p>
        </w:tc>
        <w:tc>
          <w:tcPr>
            <w:tcW w:w="2973" w:type="dxa"/>
          </w:tcPr>
          <w:p w:rsidR="00892FAA" w:rsidRPr="00C44A9C" w:rsidRDefault="00892FAA" w:rsidP="007B5258">
            <w:pPr>
              <w:spacing w:line="238" w:lineRule="atLeast"/>
              <w:rPr>
                <w:rFonts w:hAnsi="ＭＳ 明朝"/>
                <w:color w:val="auto"/>
                <w:sz w:val="22"/>
              </w:rPr>
            </w:pPr>
          </w:p>
        </w:tc>
      </w:tr>
      <w:tr w:rsidR="00C44A9C" w:rsidRPr="00C44A9C" w:rsidTr="007B5258">
        <w:tc>
          <w:tcPr>
            <w:tcW w:w="3775" w:type="dxa"/>
            <w:gridSpan w:val="4"/>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解体業を行おうとする事業所以外の場所で使用済自動車又は解体自動車の積替え又は保管を行う場合には、当該場所の所在地、面積及び保管量の上限</w:t>
            </w: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9836" w:type="dxa"/>
            <w:gridSpan w:val="7"/>
            <w:tcBorders>
              <w:bottom w:val="nil"/>
            </w:tcBorders>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標準作業書の記載事項</w:t>
            </w:r>
          </w:p>
        </w:tc>
      </w:tr>
      <w:tr w:rsidR="00C44A9C" w:rsidRPr="00C44A9C" w:rsidTr="007B5258">
        <w:tc>
          <w:tcPr>
            <w:tcW w:w="301" w:type="dxa"/>
            <w:vMerge w:val="restart"/>
            <w:tcBorders>
              <w:top w:val="nil"/>
            </w:tcBorders>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使用済自動車及び解体自動車の保管方法</w:t>
            </w:r>
          </w:p>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廃油及び廃液の回収、事業所からの流出の防止及び保管の方法</w:t>
            </w:r>
          </w:p>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使用済自動車又は解体自動車の解体の方法（指定回収物品及び鉛蓄電池等の回収の方法を含む。）</w:t>
            </w: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油水分離装置及びためます等の管理の方法（これらを設置する場合に限る。）</w:t>
            </w: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使用済自動車又は解体自動車の解体に伴って生じる廃棄物（解体自動車及び指定回収物品を除く。）の処理の方法</w:t>
            </w: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使用済自動車又は解体自動車から分離した部品、材料その他の有用なものの保管方法</w:t>
            </w: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使用済自動車及び解体自動車の運搬方法</w:t>
            </w:r>
          </w:p>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解体業の用に供する施設の保守点検の方法</w:t>
            </w:r>
          </w:p>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r w:rsidR="00C44A9C" w:rsidRPr="00C44A9C" w:rsidTr="007B5258">
        <w:tc>
          <w:tcPr>
            <w:tcW w:w="301" w:type="dxa"/>
            <w:vMerge/>
          </w:tcPr>
          <w:p w:rsidR="00892FAA" w:rsidRPr="00C44A9C" w:rsidRDefault="00892FAA" w:rsidP="007B5258">
            <w:pPr>
              <w:spacing w:line="238" w:lineRule="atLeast"/>
              <w:rPr>
                <w:rFonts w:hAnsi="ＭＳ 明朝"/>
                <w:color w:val="auto"/>
                <w:sz w:val="22"/>
              </w:rPr>
            </w:pPr>
          </w:p>
        </w:tc>
        <w:tc>
          <w:tcPr>
            <w:tcW w:w="3474" w:type="dxa"/>
            <w:gridSpan w:val="3"/>
          </w:tcPr>
          <w:p w:rsidR="00892FAA" w:rsidRPr="00C44A9C" w:rsidRDefault="00892FAA" w:rsidP="007B5258">
            <w:pPr>
              <w:spacing w:line="238" w:lineRule="atLeast"/>
              <w:rPr>
                <w:rFonts w:hAnsi="ＭＳ 明朝"/>
                <w:color w:val="auto"/>
                <w:sz w:val="22"/>
              </w:rPr>
            </w:pPr>
            <w:r w:rsidRPr="00C44A9C">
              <w:rPr>
                <w:rFonts w:hAnsi="ＭＳ 明朝" w:hint="eastAsia"/>
                <w:color w:val="auto"/>
                <w:sz w:val="22"/>
              </w:rPr>
              <w:t>火災予防上の措置</w:t>
            </w:r>
          </w:p>
          <w:p w:rsidR="00892FAA" w:rsidRPr="00C44A9C" w:rsidRDefault="00892FAA" w:rsidP="007B5258">
            <w:pPr>
              <w:spacing w:line="238" w:lineRule="atLeast"/>
              <w:rPr>
                <w:rFonts w:hAnsi="ＭＳ 明朝"/>
                <w:color w:val="auto"/>
                <w:sz w:val="22"/>
              </w:rPr>
            </w:pPr>
          </w:p>
          <w:p w:rsidR="00892FAA" w:rsidRPr="00C44A9C" w:rsidRDefault="00892FAA" w:rsidP="007B5258">
            <w:pPr>
              <w:spacing w:line="238" w:lineRule="atLeast"/>
              <w:rPr>
                <w:rFonts w:hAnsi="ＭＳ 明朝"/>
                <w:color w:val="auto"/>
                <w:sz w:val="22"/>
              </w:rPr>
            </w:pPr>
          </w:p>
        </w:tc>
        <w:tc>
          <w:tcPr>
            <w:tcW w:w="6061" w:type="dxa"/>
            <w:gridSpan w:val="3"/>
          </w:tcPr>
          <w:p w:rsidR="00892FAA" w:rsidRPr="00C44A9C" w:rsidRDefault="00892FAA" w:rsidP="007B5258">
            <w:pPr>
              <w:spacing w:line="238" w:lineRule="atLeast"/>
              <w:rPr>
                <w:rFonts w:hAnsi="ＭＳ 明朝"/>
                <w:color w:val="auto"/>
                <w:sz w:val="22"/>
              </w:rPr>
            </w:pPr>
          </w:p>
        </w:tc>
      </w:tr>
    </w:tbl>
    <w:p w:rsidR="00892FAA" w:rsidRPr="00C44A9C" w:rsidRDefault="00892FAA" w:rsidP="00892FAA">
      <w:pPr>
        <w:autoSpaceDE w:val="0"/>
        <w:autoSpaceDN w:val="0"/>
        <w:ind w:left="845" w:hangingChars="414" w:hanging="845"/>
        <w:jc w:val="left"/>
        <w:rPr>
          <w:color w:val="auto"/>
          <w:sz w:val="20"/>
        </w:rPr>
      </w:pPr>
      <w:r w:rsidRPr="00C44A9C">
        <w:rPr>
          <w:rFonts w:hint="eastAsia"/>
          <w:color w:val="auto"/>
          <w:sz w:val="20"/>
        </w:rPr>
        <w:t>備考　１</w:t>
      </w:r>
      <w:r w:rsidRPr="00C44A9C">
        <w:rPr>
          <w:rFonts w:hint="eastAsia"/>
          <w:color w:val="auto"/>
          <w:sz w:val="20"/>
        </w:rPr>
        <w:t xml:space="preserve"> </w:t>
      </w:r>
      <w:r w:rsidRPr="00C44A9C">
        <w:rPr>
          <w:rFonts w:hint="eastAsia"/>
          <w:color w:val="auto"/>
          <w:sz w:val="20"/>
        </w:rPr>
        <w:t>事業所が複数ある場合には、「事業所の名称及び所在地」及び「事業の用に供する施設の概要」の欄を繰り返し設け、事業所ごとに記載すること。</w:t>
      </w:r>
    </w:p>
    <w:p w:rsidR="00892FAA" w:rsidRPr="00C44A9C" w:rsidRDefault="00892FAA" w:rsidP="00892FAA">
      <w:pPr>
        <w:autoSpaceDE w:val="0"/>
        <w:autoSpaceDN w:val="0"/>
        <w:ind w:leftChars="285" w:left="836" w:hangingChars="111" w:hanging="226"/>
        <w:jc w:val="left"/>
        <w:rPr>
          <w:color w:val="auto"/>
          <w:sz w:val="20"/>
        </w:rPr>
      </w:pPr>
      <w:r w:rsidRPr="00C44A9C">
        <w:rPr>
          <w:rFonts w:hint="eastAsia"/>
          <w:color w:val="auto"/>
          <w:sz w:val="20"/>
        </w:rPr>
        <w:t>２</w:t>
      </w:r>
      <w:r w:rsidRPr="00C44A9C">
        <w:rPr>
          <w:rFonts w:hint="eastAsia"/>
          <w:color w:val="auto"/>
          <w:sz w:val="20"/>
        </w:rPr>
        <w:t xml:space="preserve"> </w:t>
      </w:r>
      <w:r w:rsidRPr="00C44A9C">
        <w:rPr>
          <w:rFonts w:hint="eastAsia"/>
          <w:color w:val="auto"/>
          <w:sz w:val="20"/>
        </w:rPr>
        <w:t>「事業の用に供する施設の概要」の欄については、当該施設の構造を明らかにする図面等を</w:t>
      </w:r>
      <w:r w:rsidRPr="00C44A9C">
        <w:rPr>
          <w:rFonts w:hint="eastAsia"/>
          <w:color w:val="auto"/>
          <w:sz w:val="20"/>
        </w:rPr>
        <w:lastRenderedPageBreak/>
        <w:t>添付することでも可能とする。</w:t>
      </w:r>
    </w:p>
    <w:p w:rsidR="00892FAA" w:rsidRPr="00C44A9C" w:rsidRDefault="00892FAA" w:rsidP="00892FAA">
      <w:pPr>
        <w:autoSpaceDE w:val="0"/>
        <w:autoSpaceDN w:val="0"/>
        <w:ind w:leftChars="285" w:left="836" w:hangingChars="111" w:hanging="226"/>
        <w:jc w:val="left"/>
        <w:rPr>
          <w:rFonts w:hAnsi="ＭＳ 明朝"/>
          <w:color w:val="auto"/>
          <w:sz w:val="20"/>
        </w:rPr>
      </w:pPr>
      <w:r w:rsidRPr="00C44A9C">
        <w:rPr>
          <w:rFonts w:hAnsi="ＭＳ 明朝" w:hint="eastAsia"/>
          <w:color w:val="auto"/>
          <w:sz w:val="20"/>
        </w:rPr>
        <w:t>３</w:t>
      </w:r>
      <w:r w:rsidRPr="00C44A9C">
        <w:rPr>
          <w:rFonts w:hAnsi="ＭＳ 明朝" w:hint="eastAsia"/>
          <w:color w:val="auto"/>
          <w:sz w:val="20"/>
        </w:rPr>
        <w:t xml:space="preserve"> </w:t>
      </w:r>
      <w:r w:rsidRPr="00C44A9C">
        <w:rPr>
          <w:rFonts w:hAnsi="ＭＳ 明朝" w:hint="eastAsia"/>
          <w:color w:val="auto"/>
          <w:sz w:val="20"/>
        </w:rPr>
        <w:t>「標準作業書の記載事項」の欄については、当該標準作業書の全文の写しを添付することでも可能とする。</w:t>
      </w:r>
    </w:p>
    <w:p w:rsidR="00892FAA" w:rsidRPr="00C44A9C" w:rsidRDefault="00892FAA" w:rsidP="00892FAA">
      <w:pPr>
        <w:autoSpaceDE w:val="0"/>
        <w:autoSpaceDN w:val="0"/>
        <w:ind w:leftChars="285" w:left="836" w:hangingChars="111" w:hanging="226"/>
        <w:jc w:val="left"/>
        <w:rPr>
          <w:rFonts w:hAnsi="ＭＳ 明朝"/>
          <w:color w:val="auto"/>
          <w:sz w:val="20"/>
        </w:rPr>
      </w:pPr>
      <w:r w:rsidRPr="00C44A9C">
        <w:rPr>
          <w:rFonts w:hAnsi="ＭＳ 明朝" w:hint="eastAsia"/>
          <w:color w:val="auto"/>
          <w:sz w:val="20"/>
        </w:rPr>
        <w:t>４</w:t>
      </w:r>
      <w:r w:rsidRPr="00C44A9C">
        <w:rPr>
          <w:rFonts w:hAnsi="ＭＳ 明朝"/>
          <w:color w:val="auto"/>
          <w:sz w:val="20"/>
        </w:rPr>
        <w:t xml:space="preserve"> </w:t>
      </w:r>
      <w:r w:rsidRPr="00C44A9C">
        <w:rPr>
          <w:rFonts w:hAnsi="ＭＳ 明朝" w:hint="eastAsia"/>
          <w:color w:val="auto"/>
          <w:sz w:val="20"/>
        </w:rPr>
        <w:t>用紙の大きさは、</w:t>
      </w:r>
      <w:r w:rsidR="00012ACC" w:rsidRPr="00C44A9C">
        <w:rPr>
          <w:rFonts w:hAnsi="ＭＳ 明朝" w:hint="eastAsia"/>
          <w:color w:val="auto"/>
          <w:sz w:val="20"/>
        </w:rPr>
        <w:t>日本産業規格</w:t>
      </w:r>
      <w:r w:rsidRPr="00C44A9C">
        <w:rPr>
          <w:rFonts w:hAnsi="ＭＳ 明朝" w:hint="eastAsia"/>
          <w:color w:val="auto"/>
          <w:sz w:val="20"/>
        </w:rPr>
        <w:t>Ａ４とすること。</w:t>
      </w:r>
    </w:p>
    <w:p w:rsidR="00892FAA" w:rsidRPr="00C44A9C" w:rsidRDefault="00892FAA" w:rsidP="00970C38">
      <w:pPr>
        <w:autoSpaceDE w:val="0"/>
        <w:autoSpaceDN w:val="0"/>
        <w:ind w:leftChars="285" w:left="836" w:hangingChars="111" w:hanging="226"/>
        <w:jc w:val="left"/>
        <w:rPr>
          <w:rFonts w:hAnsi="ＭＳ 明朝"/>
          <w:color w:val="auto"/>
          <w:sz w:val="20"/>
        </w:rPr>
      </w:pPr>
      <w:r w:rsidRPr="00C44A9C">
        <w:rPr>
          <w:rFonts w:hAnsi="ＭＳ 明朝" w:hint="eastAsia"/>
          <w:color w:val="auto"/>
          <w:sz w:val="20"/>
        </w:rPr>
        <w:t>５</w:t>
      </w:r>
      <w:r w:rsidR="00970C38" w:rsidRPr="00C44A9C">
        <w:rPr>
          <w:rFonts w:hAnsi="ＭＳ 明朝" w:hint="eastAsia"/>
          <w:color w:val="auto"/>
          <w:sz w:val="20"/>
        </w:rPr>
        <w:t xml:space="preserve"> </w:t>
      </w:r>
      <w:r w:rsidRPr="00C44A9C">
        <w:rPr>
          <w:rFonts w:hint="eastAsia"/>
          <w:color w:val="auto"/>
          <w:sz w:val="20"/>
        </w:rPr>
        <w:t>※の欄は変更の届出をしようとする場合に記載すること。</w:t>
      </w:r>
    </w:p>
    <w:p w:rsidR="00892FAA" w:rsidRPr="00C44A9C" w:rsidRDefault="00892FAA" w:rsidP="00892FAA">
      <w:pPr>
        <w:autoSpaceDE w:val="0"/>
        <w:autoSpaceDN w:val="0"/>
        <w:ind w:leftChars="285" w:left="643" w:hangingChars="16" w:hanging="33"/>
        <w:jc w:val="left"/>
        <w:rPr>
          <w:rFonts w:hAnsi="ＭＳ 明朝"/>
          <w:color w:val="auto"/>
          <w:sz w:val="20"/>
        </w:rPr>
      </w:pPr>
    </w:p>
    <w:p w:rsidR="00892FAA" w:rsidRPr="00C44A9C" w:rsidRDefault="00892FAA" w:rsidP="00892FAA">
      <w:pPr>
        <w:autoSpaceDE w:val="0"/>
        <w:autoSpaceDN w:val="0"/>
        <w:ind w:leftChars="285" w:left="643" w:hangingChars="16" w:hanging="33"/>
        <w:jc w:val="left"/>
        <w:rPr>
          <w:rFonts w:hAnsi="ＭＳ 明朝"/>
          <w:color w:val="auto"/>
          <w:sz w:val="20"/>
        </w:rPr>
      </w:pPr>
    </w:p>
    <w:p w:rsidR="00892FAA" w:rsidRPr="00C44A9C" w:rsidRDefault="00892FAA" w:rsidP="00892FAA">
      <w:pPr>
        <w:autoSpaceDE w:val="0"/>
        <w:autoSpaceDN w:val="0"/>
        <w:ind w:leftChars="285" w:left="643" w:hangingChars="16" w:hanging="33"/>
        <w:jc w:val="left"/>
        <w:rPr>
          <w:rFonts w:hAnsi="ＭＳ 明朝"/>
          <w:color w:val="auto"/>
          <w:sz w:val="20"/>
        </w:rPr>
      </w:pPr>
    </w:p>
    <w:p w:rsidR="00892FAA" w:rsidRPr="00C44A9C" w:rsidRDefault="00892FAA" w:rsidP="00892FAA">
      <w:pPr>
        <w:autoSpaceDE w:val="0"/>
        <w:autoSpaceDN w:val="0"/>
        <w:ind w:leftChars="285" w:left="643" w:hangingChars="16" w:hanging="33"/>
        <w:jc w:val="left"/>
        <w:rPr>
          <w:rFonts w:hAnsi="ＭＳ 明朝"/>
          <w:color w:val="auto"/>
          <w:sz w:val="20"/>
        </w:rPr>
      </w:pPr>
    </w:p>
    <w:sectPr w:rsidR="00892FAA" w:rsidRPr="00C44A9C" w:rsidSect="00C44A9C">
      <w:pgSz w:w="11906" w:h="16838"/>
      <w:pgMar w:top="1134" w:right="1248" w:bottom="1134" w:left="1248" w:header="720" w:footer="720" w:gutter="0"/>
      <w:cols w:space="720"/>
      <w:noEndnote/>
      <w:docGrid w:type="linesAndChars" w:linePitch="28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80" w:rsidRDefault="00290F80">
      <w:r>
        <w:separator/>
      </w:r>
    </w:p>
  </w:endnote>
  <w:endnote w:type="continuationSeparator" w:id="0">
    <w:p w:rsidR="00290F80" w:rsidRDefault="0029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80" w:rsidRDefault="00290F80">
      <w:r>
        <w:separator/>
      </w:r>
    </w:p>
  </w:footnote>
  <w:footnote w:type="continuationSeparator" w:id="0">
    <w:p w:rsidR="00290F80" w:rsidRDefault="00290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84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87DDC"/>
    <w:rsid w:val="00393BBE"/>
    <w:rsid w:val="00397FE3"/>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DC6"/>
    <w:rsid w:val="00476180"/>
    <w:rsid w:val="00484478"/>
    <w:rsid w:val="0048578B"/>
    <w:rsid w:val="004905D3"/>
    <w:rsid w:val="004A686F"/>
    <w:rsid w:val="004B39CA"/>
    <w:rsid w:val="004C3B58"/>
    <w:rsid w:val="004C7087"/>
    <w:rsid w:val="00510C59"/>
    <w:rsid w:val="00515421"/>
    <w:rsid w:val="00530556"/>
    <w:rsid w:val="005379AA"/>
    <w:rsid w:val="00556E57"/>
    <w:rsid w:val="00564112"/>
    <w:rsid w:val="00570390"/>
    <w:rsid w:val="005734A6"/>
    <w:rsid w:val="005A1100"/>
    <w:rsid w:val="005B611E"/>
    <w:rsid w:val="005C1606"/>
    <w:rsid w:val="005C546E"/>
    <w:rsid w:val="005C618A"/>
    <w:rsid w:val="005D64AF"/>
    <w:rsid w:val="006117D1"/>
    <w:rsid w:val="00633E80"/>
    <w:rsid w:val="00673ED0"/>
    <w:rsid w:val="006769A1"/>
    <w:rsid w:val="00681445"/>
    <w:rsid w:val="00694E7E"/>
    <w:rsid w:val="006A468C"/>
    <w:rsid w:val="006B31E5"/>
    <w:rsid w:val="006B426A"/>
    <w:rsid w:val="006C5562"/>
    <w:rsid w:val="006D3F9B"/>
    <w:rsid w:val="006E0A1B"/>
    <w:rsid w:val="006E337B"/>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D3C87"/>
    <w:rsid w:val="00AE00C8"/>
    <w:rsid w:val="00B0559E"/>
    <w:rsid w:val="00B22E9E"/>
    <w:rsid w:val="00B4770D"/>
    <w:rsid w:val="00B70032"/>
    <w:rsid w:val="00B733C8"/>
    <w:rsid w:val="00B81FCA"/>
    <w:rsid w:val="00B91B6F"/>
    <w:rsid w:val="00B91ED9"/>
    <w:rsid w:val="00B93549"/>
    <w:rsid w:val="00BC1C79"/>
    <w:rsid w:val="00BD53B8"/>
    <w:rsid w:val="00BD5536"/>
    <w:rsid w:val="00BF0AEC"/>
    <w:rsid w:val="00BF0EFD"/>
    <w:rsid w:val="00C22946"/>
    <w:rsid w:val="00C44A9C"/>
    <w:rsid w:val="00C709CF"/>
    <w:rsid w:val="00C77026"/>
    <w:rsid w:val="00C945BB"/>
    <w:rsid w:val="00CA77D1"/>
    <w:rsid w:val="00CB536B"/>
    <w:rsid w:val="00CB6ED1"/>
    <w:rsid w:val="00CC07C2"/>
    <w:rsid w:val="00CD0636"/>
    <w:rsid w:val="00CD28AD"/>
    <w:rsid w:val="00CD73FE"/>
    <w:rsid w:val="00CE38CE"/>
    <w:rsid w:val="00CE62A1"/>
    <w:rsid w:val="00CE6A6A"/>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4EE46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219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2021-04-15T09:25:00Z</dcterms:created>
  <dcterms:modified xsi:type="dcterms:W3CDTF">2021-04-27T01:20:00Z</dcterms:modified>
</cp:coreProperties>
</file>