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58" w:rsidRPr="007045B2" w:rsidRDefault="00311F39" w:rsidP="006E0A58">
      <w:pPr>
        <w:jc w:val="right"/>
        <w:rPr>
          <w:rFonts w:asciiTheme="minorEastAsia" w:hAnsiTheme="minorEastAsia"/>
          <w:sz w:val="24"/>
          <w:szCs w:val="24"/>
        </w:rPr>
      </w:pPr>
      <w:r>
        <w:rPr>
          <w:rFonts w:asciiTheme="minorEastAsia" w:hAnsiTheme="minorEastAsia" w:hint="eastAsia"/>
          <w:sz w:val="24"/>
          <w:szCs w:val="24"/>
        </w:rPr>
        <w:t>令和３</w:t>
      </w:r>
      <w:r w:rsidR="006E0A58" w:rsidRPr="007045B2">
        <w:rPr>
          <w:rFonts w:asciiTheme="minorEastAsia" w:hAnsiTheme="minorEastAsia" w:hint="eastAsia"/>
          <w:sz w:val="24"/>
          <w:szCs w:val="24"/>
        </w:rPr>
        <w:t>年　　月　　日</w:t>
      </w:r>
    </w:p>
    <w:p w:rsidR="00EB44A6" w:rsidRPr="007045B2" w:rsidRDefault="00EB44A6" w:rsidP="00EB44A6">
      <w:pPr>
        <w:spacing w:line="0" w:lineRule="atLeast"/>
        <w:jc w:val="center"/>
        <w:rPr>
          <w:rFonts w:asciiTheme="minorEastAsia" w:hAnsiTheme="minorEastAsia"/>
          <w:sz w:val="18"/>
          <w:szCs w:val="24"/>
        </w:rPr>
      </w:pPr>
    </w:p>
    <w:p w:rsidR="00EB44A6" w:rsidRPr="007045B2" w:rsidRDefault="00541D0A" w:rsidP="00F95E6A">
      <w:pPr>
        <w:jc w:val="center"/>
        <w:rPr>
          <w:rFonts w:asciiTheme="minorEastAsia" w:hAnsiTheme="minorEastAsia"/>
          <w:sz w:val="28"/>
          <w:szCs w:val="24"/>
        </w:rPr>
      </w:pPr>
      <w:r w:rsidRPr="007045B2">
        <w:rPr>
          <w:rFonts w:asciiTheme="minorEastAsia" w:hAnsiTheme="minorEastAsia" w:hint="eastAsia"/>
          <w:sz w:val="28"/>
          <w:szCs w:val="24"/>
        </w:rPr>
        <w:t>新・松本市立博物館</w:t>
      </w:r>
      <w:r w:rsidR="001A7610" w:rsidRPr="007045B2">
        <w:rPr>
          <w:rFonts w:asciiTheme="minorEastAsia" w:hAnsiTheme="minorEastAsia" w:hint="eastAsia"/>
          <w:sz w:val="28"/>
          <w:szCs w:val="24"/>
        </w:rPr>
        <w:t>（基幹博物館）</w:t>
      </w:r>
      <w:r w:rsidRPr="007045B2">
        <w:rPr>
          <w:rFonts w:asciiTheme="minorEastAsia" w:hAnsiTheme="minorEastAsia" w:hint="eastAsia"/>
          <w:sz w:val="28"/>
          <w:szCs w:val="24"/>
        </w:rPr>
        <w:t>に</w:t>
      </w:r>
      <w:r w:rsidR="001A7610" w:rsidRPr="007045B2">
        <w:rPr>
          <w:rFonts w:asciiTheme="minorEastAsia" w:hAnsiTheme="minorEastAsia" w:hint="eastAsia"/>
          <w:sz w:val="28"/>
          <w:szCs w:val="24"/>
        </w:rPr>
        <w:t>関す</w:t>
      </w:r>
      <w:r w:rsidRPr="007045B2">
        <w:rPr>
          <w:rFonts w:asciiTheme="minorEastAsia" w:hAnsiTheme="minorEastAsia" w:hint="eastAsia"/>
          <w:sz w:val="28"/>
          <w:szCs w:val="24"/>
        </w:rPr>
        <w:t>るサウンディング型市場調査</w:t>
      </w:r>
    </w:p>
    <w:p w:rsidR="00A06636" w:rsidRPr="007045B2" w:rsidRDefault="004D3B48" w:rsidP="00F95E6A">
      <w:pPr>
        <w:jc w:val="center"/>
        <w:rPr>
          <w:rFonts w:asciiTheme="minorEastAsia" w:hAnsiTheme="minorEastAsia"/>
          <w:sz w:val="28"/>
          <w:szCs w:val="24"/>
        </w:rPr>
      </w:pPr>
      <w:r w:rsidRPr="007045B2">
        <w:rPr>
          <w:rFonts w:asciiTheme="minorEastAsia" w:hAnsiTheme="minorEastAsia" w:hint="eastAsia"/>
          <w:sz w:val="28"/>
          <w:szCs w:val="24"/>
        </w:rPr>
        <w:t>提案</w:t>
      </w:r>
      <w:r w:rsidR="00541D0A" w:rsidRPr="007045B2">
        <w:rPr>
          <w:rFonts w:asciiTheme="minorEastAsia" w:hAnsiTheme="minorEastAsia" w:hint="eastAsia"/>
          <w:sz w:val="28"/>
          <w:szCs w:val="24"/>
        </w:rPr>
        <w:t>書</w:t>
      </w:r>
    </w:p>
    <w:tbl>
      <w:tblPr>
        <w:tblStyle w:val="a7"/>
        <w:tblW w:w="0" w:type="auto"/>
        <w:tblLook w:val="04A0" w:firstRow="1" w:lastRow="0" w:firstColumn="1" w:lastColumn="0" w:noHBand="0" w:noVBand="1"/>
      </w:tblPr>
      <w:tblGrid>
        <w:gridCol w:w="1809"/>
        <w:gridCol w:w="1560"/>
        <w:gridCol w:w="5899"/>
      </w:tblGrid>
      <w:tr w:rsidR="007045B2" w:rsidRPr="007045B2" w:rsidTr="00727D73">
        <w:tc>
          <w:tcPr>
            <w:tcW w:w="1809" w:type="dxa"/>
            <w:shd w:val="pct25" w:color="auto" w:fill="auto"/>
            <w:vAlign w:val="center"/>
          </w:tcPr>
          <w:p w:rsidR="00EB44A6" w:rsidRPr="007045B2" w:rsidRDefault="00EB44A6" w:rsidP="00727D73">
            <w:pPr>
              <w:jc w:val="center"/>
              <w:rPr>
                <w:sz w:val="24"/>
                <w:szCs w:val="24"/>
              </w:rPr>
            </w:pPr>
            <w:r w:rsidRPr="007045B2">
              <w:rPr>
                <w:rFonts w:hint="eastAsia"/>
                <w:sz w:val="24"/>
                <w:szCs w:val="24"/>
              </w:rPr>
              <w:t>事</w:t>
            </w:r>
            <w:r w:rsidRPr="007045B2">
              <w:rPr>
                <w:rFonts w:hint="eastAsia"/>
                <w:sz w:val="24"/>
                <w:szCs w:val="24"/>
              </w:rPr>
              <w:t xml:space="preserve"> </w:t>
            </w:r>
            <w:r w:rsidRPr="007045B2">
              <w:rPr>
                <w:rFonts w:hint="eastAsia"/>
                <w:sz w:val="24"/>
                <w:szCs w:val="24"/>
              </w:rPr>
              <w:t>業</w:t>
            </w:r>
            <w:r w:rsidRPr="007045B2">
              <w:rPr>
                <w:rFonts w:hint="eastAsia"/>
                <w:sz w:val="24"/>
                <w:szCs w:val="24"/>
              </w:rPr>
              <w:t xml:space="preserve"> </w:t>
            </w:r>
            <w:r w:rsidRPr="007045B2">
              <w:rPr>
                <w:rFonts w:hint="eastAsia"/>
                <w:sz w:val="24"/>
                <w:szCs w:val="24"/>
              </w:rPr>
              <w:t>者</w:t>
            </w:r>
            <w:r w:rsidRPr="007045B2">
              <w:rPr>
                <w:rFonts w:hint="eastAsia"/>
                <w:sz w:val="24"/>
                <w:szCs w:val="24"/>
              </w:rPr>
              <w:t xml:space="preserve"> </w:t>
            </w:r>
            <w:r w:rsidRPr="007045B2">
              <w:rPr>
                <w:rFonts w:hint="eastAsia"/>
                <w:sz w:val="24"/>
                <w:szCs w:val="24"/>
              </w:rPr>
              <w:t>名</w:t>
            </w:r>
          </w:p>
        </w:tc>
        <w:tc>
          <w:tcPr>
            <w:tcW w:w="7459" w:type="dxa"/>
            <w:gridSpan w:val="2"/>
          </w:tcPr>
          <w:p w:rsidR="00EB44A6" w:rsidRPr="007045B2" w:rsidRDefault="00EB44A6" w:rsidP="00727D73">
            <w:pPr>
              <w:jc w:val="center"/>
              <w:rPr>
                <w:sz w:val="24"/>
                <w:szCs w:val="24"/>
              </w:rPr>
            </w:pPr>
          </w:p>
          <w:p w:rsidR="00EB44A6" w:rsidRPr="007045B2" w:rsidRDefault="00EB44A6" w:rsidP="00727D73">
            <w:pPr>
              <w:jc w:val="center"/>
              <w:rPr>
                <w:sz w:val="24"/>
                <w:szCs w:val="24"/>
              </w:rPr>
            </w:pPr>
          </w:p>
        </w:tc>
      </w:tr>
      <w:tr w:rsidR="007045B2" w:rsidRPr="007045B2" w:rsidTr="00727D73">
        <w:tc>
          <w:tcPr>
            <w:tcW w:w="1809" w:type="dxa"/>
            <w:shd w:val="pct25" w:color="auto" w:fill="auto"/>
            <w:vAlign w:val="center"/>
          </w:tcPr>
          <w:p w:rsidR="00EB44A6" w:rsidRPr="007045B2" w:rsidRDefault="00EB44A6" w:rsidP="00727D73">
            <w:pPr>
              <w:jc w:val="center"/>
              <w:rPr>
                <w:sz w:val="24"/>
                <w:szCs w:val="24"/>
              </w:rPr>
            </w:pPr>
            <w:r w:rsidRPr="007045B2">
              <w:rPr>
                <w:rFonts w:hint="eastAsia"/>
                <w:sz w:val="24"/>
                <w:szCs w:val="24"/>
              </w:rPr>
              <w:t>事業者所在地</w:t>
            </w:r>
          </w:p>
        </w:tc>
        <w:tc>
          <w:tcPr>
            <w:tcW w:w="7459" w:type="dxa"/>
            <w:gridSpan w:val="2"/>
          </w:tcPr>
          <w:p w:rsidR="00EB44A6" w:rsidRPr="007045B2" w:rsidRDefault="00EB44A6" w:rsidP="00727D73">
            <w:pPr>
              <w:jc w:val="center"/>
              <w:rPr>
                <w:sz w:val="24"/>
                <w:szCs w:val="24"/>
              </w:rPr>
            </w:pPr>
          </w:p>
          <w:p w:rsidR="00EB44A6" w:rsidRPr="007045B2" w:rsidRDefault="00EB44A6" w:rsidP="00727D73">
            <w:pPr>
              <w:jc w:val="center"/>
              <w:rPr>
                <w:sz w:val="24"/>
                <w:szCs w:val="24"/>
              </w:rPr>
            </w:pPr>
          </w:p>
        </w:tc>
      </w:tr>
      <w:tr w:rsidR="007045B2" w:rsidRPr="007045B2" w:rsidTr="00727D73">
        <w:tc>
          <w:tcPr>
            <w:tcW w:w="1809" w:type="dxa"/>
            <w:vMerge w:val="restart"/>
            <w:shd w:val="pct25" w:color="auto" w:fill="auto"/>
            <w:vAlign w:val="center"/>
          </w:tcPr>
          <w:p w:rsidR="00EB44A6" w:rsidRPr="007045B2" w:rsidRDefault="00EB44A6" w:rsidP="00727D73">
            <w:pPr>
              <w:jc w:val="center"/>
              <w:rPr>
                <w:sz w:val="24"/>
                <w:szCs w:val="24"/>
              </w:rPr>
            </w:pPr>
            <w:r w:rsidRPr="007045B2">
              <w:rPr>
                <w:rFonts w:hint="eastAsia"/>
                <w:sz w:val="24"/>
                <w:szCs w:val="24"/>
              </w:rPr>
              <w:t>担　当　者</w:t>
            </w:r>
          </w:p>
        </w:tc>
        <w:tc>
          <w:tcPr>
            <w:tcW w:w="1560" w:type="dxa"/>
            <w:shd w:val="pct25" w:color="auto" w:fill="auto"/>
            <w:vAlign w:val="center"/>
          </w:tcPr>
          <w:p w:rsidR="00EB44A6" w:rsidRPr="007045B2" w:rsidRDefault="00EB44A6" w:rsidP="00727D73">
            <w:pPr>
              <w:jc w:val="center"/>
              <w:rPr>
                <w:sz w:val="24"/>
                <w:szCs w:val="24"/>
              </w:rPr>
            </w:pPr>
            <w:r w:rsidRPr="007045B2">
              <w:rPr>
                <w:rFonts w:hint="eastAsia"/>
                <w:sz w:val="24"/>
                <w:szCs w:val="24"/>
              </w:rPr>
              <w:t>部　署</w:t>
            </w:r>
          </w:p>
        </w:tc>
        <w:tc>
          <w:tcPr>
            <w:tcW w:w="5899" w:type="dxa"/>
          </w:tcPr>
          <w:p w:rsidR="00EB44A6" w:rsidRPr="007045B2" w:rsidRDefault="00EB44A6" w:rsidP="00727D73">
            <w:pPr>
              <w:jc w:val="center"/>
              <w:rPr>
                <w:sz w:val="24"/>
                <w:szCs w:val="24"/>
              </w:rPr>
            </w:pPr>
          </w:p>
          <w:p w:rsidR="00EB44A6" w:rsidRPr="007045B2" w:rsidRDefault="00EB44A6" w:rsidP="00727D73">
            <w:pPr>
              <w:jc w:val="center"/>
              <w:rPr>
                <w:sz w:val="24"/>
                <w:szCs w:val="24"/>
              </w:rPr>
            </w:pPr>
          </w:p>
        </w:tc>
      </w:tr>
      <w:tr w:rsidR="007045B2" w:rsidRPr="007045B2" w:rsidTr="00727D73">
        <w:tc>
          <w:tcPr>
            <w:tcW w:w="1809" w:type="dxa"/>
            <w:vMerge/>
            <w:shd w:val="pct25" w:color="auto" w:fill="auto"/>
            <w:vAlign w:val="center"/>
          </w:tcPr>
          <w:p w:rsidR="00EB44A6" w:rsidRPr="007045B2" w:rsidRDefault="00EB44A6" w:rsidP="00727D73">
            <w:pPr>
              <w:jc w:val="center"/>
              <w:rPr>
                <w:sz w:val="24"/>
                <w:szCs w:val="24"/>
              </w:rPr>
            </w:pPr>
          </w:p>
        </w:tc>
        <w:tc>
          <w:tcPr>
            <w:tcW w:w="1560" w:type="dxa"/>
            <w:shd w:val="pct25" w:color="auto" w:fill="auto"/>
            <w:vAlign w:val="center"/>
          </w:tcPr>
          <w:p w:rsidR="00EB44A6" w:rsidRPr="007045B2" w:rsidRDefault="00EB44A6" w:rsidP="00727D73">
            <w:pPr>
              <w:jc w:val="center"/>
              <w:rPr>
                <w:sz w:val="24"/>
                <w:szCs w:val="24"/>
              </w:rPr>
            </w:pPr>
            <w:r w:rsidRPr="007045B2">
              <w:rPr>
                <w:rFonts w:hint="eastAsia"/>
                <w:sz w:val="24"/>
                <w:szCs w:val="24"/>
              </w:rPr>
              <w:t>役　職</w:t>
            </w:r>
          </w:p>
        </w:tc>
        <w:tc>
          <w:tcPr>
            <w:tcW w:w="5899" w:type="dxa"/>
          </w:tcPr>
          <w:p w:rsidR="00EB44A6" w:rsidRPr="007045B2" w:rsidRDefault="00EB44A6" w:rsidP="00727D73">
            <w:pPr>
              <w:jc w:val="center"/>
              <w:rPr>
                <w:sz w:val="24"/>
                <w:szCs w:val="24"/>
              </w:rPr>
            </w:pPr>
          </w:p>
          <w:p w:rsidR="00EB44A6" w:rsidRPr="007045B2" w:rsidRDefault="00EB44A6" w:rsidP="00727D73">
            <w:pPr>
              <w:jc w:val="center"/>
              <w:rPr>
                <w:sz w:val="24"/>
                <w:szCs w:val="24"/>
              </w:rPr>
            </w:pPr>
          </w:p>
        </w:tc>
      </w:tr>
      <w:tr w:rsidR="007045B2" w:rsidRPr="007045B2" w:rsidTr="00727D73">
        <w:tc>
          <w:tcPr>
            <w:tcW w:w="1809" w:type="dxa"/>
            <w:vMerge/>
            <w:shd w:val="pct25" w:color="auto" w:fill="auto"/>
            <w:vAlign w:val="center"/>
          </w:tcPr>
          <w:p w:rsidR="00EB44A6" w:rsidRPr="007045B2" w:rsidRDefault="00EB44A6" w:rsidP="00727D73">
            <w:pPr>
              <w:jc w:val="center"/>
              <w:rPr>
                <w:sz w:val="24"/>
                <w:szCs w:val="24"/>
              </w:rPr>
            </w:pPr>
          </w:p>
        </w:tc>
        <w:tc>
          <w:tcPr>
            <w:tcW w:w="1560" w:type="dxa"/>
            <w:shd w:val="pct25" w:color="auto" w:fill="auto"/>
            <w:vAlign w:val="center"/>
          </w:tcPr>
          <w:p w:rsidR="00EB44A6" w:rsidRPr="007045B2" w:rsidRDefault="00EB44A6" w:rsidP="00727D73">
            <w:pPr>
              <w:jc w:val="center"/>
              <w:rPr>
                <w:sz w:val="24"/>
                <w:szCs w:val="24"/>
              </w:rPr>
            </w:pPr>
            <w:r w:rsidRPr="007045B2">
              <w:rPr>
                <w:rFonts w:hint="eastAsia"/>
                <w:sz w:val="24"/>
                <w:szCs w:val="24"/>
              </w:rPr>
              <w:t>氏　名</w:t>
            </w:r>
          </w:p>
        </w:tc>
        <w:tc>
          <w:tcPr>
            <w:tcW w:w="5899" w:type="dxa"/>
          </w:tcPr>
          <w:p w:rsidR="00EB44A6" w:rsidRPr="007045B2" w:rsidRDefault="00EB44A6" w:rsidP="00727D73">
            <w:pPr>
              <w:jc w:val="center"/>
              <w:rPr>
                <w:sz w:val="24"/>
                <w:szCs w:val="24"/>
              </w:rPr>
            </w:pPr>
          </w:p>
          <w:p w:rsidR="00EB44A6" w:rsidRPr="007045B2" w:rsidRDefault="00EB44A6" w:rsidP="00727D73">
            <w:pPr>
              <w:jc w:val="center"/>
              <w:rPr>
                <w:sz w:val="24"/>
                <w:szCs w:val="24"/>
              </w:rPr>
            </w:pPr>
          </w:p>
        </w:tc>
      </w:tr>
      <w:tr w:rsidR="007045B2" w:rsidRPr="007045B2" w:rsidTr="00727D73">
        <w:tc>
          <w:tcPr>
            <w:tcW w:w="1809" w:type="dxa"/>
            <w:vMerge/>
            <w:shd w:val="pct25" w:color="auto" w:fill="auto"/>
            <w:vAlign w:val="center"/>
          </w:tcPr>
          <w:p w:rsidR="00EB44A6" w:rsidRPr="007045B2" w:rsidRDefault="00EB44A6" w:rsidP="00727D73">
            <w:pPr>
              <w:jc w:val="center"/>
              <w:rPr>
                <w:sz w:val="24"/>
                <w:szCs w:val="24"/>
              </w:rPr>
            </w:pPr>
          </w:p>
        </w:tc>
        <w:tc>
          <w:tcPr>
            <w:tcW w:w="1560" w:type="dxa"/>
            <w:shd w:val="pct25" w:color="auto" w:fill="auto"/>
            <w:vAlign w:val="center"/>
          </w:tcPr>
          <w:p w:rsidR="00EB44A6" w:rsidRPr="007045B2" w:rsidRDefault="00EB44A6" w:rsidP="00727D73">
            <w:pPr>
              <w:jc w:val="center"/>
              <w:rPr>
                <w:sz w:val="24"/>
                <w:szCs w:val="24"/>
              </w:rPr>
            </w:pPr>
            <w:r w:rsidRPr="007045B2">
              <w:rPr>
                <w:rFonts w:hint="eastAsia"/>
                <w:sz w:val="24"/>
                <w:szCs w:val="24"/>
              </w:rPr>
              <w:t>電　話</w:t>
            </w:r>
          </w:p>
        </w:tc>
        <w:tc>
          <w:tcPr>
            <w:tcW w:w="5899" w:type="dxa"/>
          </w:tcPr>
          <w:p w:rsidR="00EB44A6" w:rsidRPr="007045B2" w:rsidRDefault="00EB44A6" w:rsidP="00727D73">
            <w:pPr>
              <w:jc w:val="center"/>
              <w:rPr>
                <w:sz w:val="24"/>
                <w:szCs w:val="24"/>
              </w:rPr>
            </w:pPr>
          </w:p>
          <w:p w:rsidR="00EB44A6" w:rsidRPr="007045B2" w:rsidRDefault="00EB44A6" w:rsidP="00727D73">
            <w:pPr>
              <w:jc w:val="center"/>
              <w:rPr>
                <w:sz w:val="24"/>
                <w:szCs w:val="24"/>
              </w:rPr>
            </w:pPr>
          </w:p>
        </w:tc>
      </w:tr>
      <w:tr w:rsidR="007045B2" w:rsidRPr="007045B2" w:rsidTr="00727D73">
        <w:tc>
          <w:tcPr>
            <w:tcW w:w="1809" w:type="dxa"/>
            <w:vMerge/>
            <w:shd w:val="pct25" w:color="auto" w:fill="auto"/>
            <w:vAlign w:val="center"/>
          </w:tcPr>
          <w:p w:rsidR="00EB44A6" w:rsidRPr="007045B2" w:rsidRDefault="00EB44A6" w:rsidP="00727D73">
            <w:pPr>
              <w:jc w:val="center"/>
              <w:rPr>
                <w:sz w:val="24"/>
                <w:szCs w:val="24"/>
              </w:rPr>
            </w:pPr>
          </w:p>
        </w:tc>
        <w:tc>
          <w:tcPr>
            <w:tcW w:w="1560" w:type="dxa"/>
            <w:tcBorders>
              <w:bottom w:val="single" w:sz="4" w:space="0" w:color="auto"/>
            </w:tcBorders>
            <w:shd w:val="pct25" w:color="auto" w:fill="auto"/>
            <w:vAlign w:val="center"/>
          </w:tcPr>
          <w:p w:rsidR="00EB44A6" w:rsidRPr="007045B2" w:rsidRDefault="00EB44A6" w:rsidP="00727D73">
            <w:pPr>
              <w:jc w:val="center"/>
              <w:rPr>
                <w:sz w:val="24"/>
                <w:szCs w:val="24"/>
              </w:rPr>
            </w:pPr>
            <w:r w:rsidRPr="007045B2">
              <w:rPr>
                <w:rFonts w:hint="eastAsia"/>
                <w:sz w:val="24"/>
                <w:szCs w:val="24"/>
              </w:rPr>
              <w:t>電子メール</w:t>
            </w:r>
          </w:p>
        </w:tc>
        <w:tc>
          <w:tcPr>
            <w:tcW w:w="5899" w:type="dxa"/>
            <w:tcBorders>
              <w:bottom w:val="single" w:sz="4" w:space="0" w:color="auto"/>
            </w:tcBorders>
          </w:tcPr>
          <w:p w:rsidR="00EB44A6" w:rsidRPr="007045B2" w:rsidRDefault="00EB44A6" w:rsidP="00727D73">
            <w:pPr>
              <w:jc w:val="center"/>
              <w:rPr>
                <w:sz w:val="24"/>
                <w:szCs w:val="24"/>
              </w:rPr>
            </w:pPr>
          </w:p>
          <w:p w:rsidR="00EB44A6" w:rsidRPr="007045B2" w:rsidRDefault="00EB44A6" w:rsidP="00727D73">
            <w:pPr>
              <w:jc w:val="center"/>
              <w:rPr>
                <w:sz w:val="24"/>
                <w:szCs w:val="24"/>
              </w:rPr>
            </w:pPr>
          </w:p>
        </w:tc>
      </w:tr>
    </w:tbl>
    <w:p w:rsidR="00EB44A6" w:rsidRPr="007045B2" w:rsidRDefault="00EB44A6" w:rsidP="00541D0A">
      <w:pPr>
        <w:rPr>
          <w:rFonts w:asciiTheme="minorEastAsia" w:hAnsiTheme="minorEastAsia"/>
          <w:sz w:val="24"/>
          <w:szCs w:val="24"/>
        </w:rPr>
      </w:pPr>
    </w:p>
    <w:p w:rsidR="00541D0A" w:rsidRPr="007045B2" w:rsidRDefault="00EB44A6" w:rsidP="00541D0A">
      <w:pPr>
        <w:rPr>
          <w:sz w:val="24"/>
          <w:szCs w:val="24"/>
        </w:rPr>
      </w:pPr>
      <w:r w:rsidRPr="007045B2">
        <w:rPr>
          <w:rFonts w:hint="eastAsia"/>
          <w:sz w:val="24"/>
          <w:szCs w:val="24"/>
        </w:rPr>
        <w:t>提案内容は別紙のとおりです。</w:t>
      </w:r>
    </w:p>
    <w:p w:rsidR="00EB44A6" w:rsidRPr="007045B2" w:rsidRDefault="003E25A0" w:rsidP="00541D0A">
      <w:pPr>
        <w:rPr>
          <w:sz w:val="24"/>
          <w:szCs w:val="24"/>
        </w:rPr>
      </w:pPr>
      <w:r w:rsidRPr="007045B2">
        <w:rPr>
          <w:rFonts w:hint="eastAsia"/>
          <w:sz w:val="24"/>
          <w:szCs w:val="24"/>
        </w:rPr>
        <w:t>なお、提案を補足する資料は別添のとおりです。</w:t>
      </w:r>
    </w:p>
    <w:p w:rsidR="00EB44A6" w:rsidRPr="007045B2" w:rsidRDefault="00EB44A6" w:rsidP="00541D0A">
      <w:pPr>
        <w:rPr>
          <w:sz w:val="24"/>
          <w:szCs w:val="24"/>
        </w:rPr>
      </w:pPr>
    </w:p>
    <w:p w:rsidR="00EB44A6" w:rsidRPr="007045B2" w:rsidRDefault="00EB44A6" w:rsidP="00541D0A">
      <w:pPr>
        <w:rPr>
          <w:sz w:val="24"/>
          <w:szCs w:val="24"/>
        </w:rPr>
      </w:pPr>
    </w:p>
    <w:p w:rsidR="003E25A0" w:rsidRPr="007045B2" w:rsidRDefault="003E25A0" w:rsidP="00541D0A">
      <w:pPr>
        <w:rPr>
          <w:sz w:val="24"/>
          <w:szCs w:val="24"/>
        </w:rPr>
      </w:pPr>
    </w:p>
    <w:p w:rsidR="003E25A0" w:rsidRPr="007045B2" w:rsidRDefault="003E25A0" w:rsidP="00541D0A">
      <w:pPr>
        <w:rPr>
          <w:sz w:val="24"/>
          <w:szCs w:val="24"/>
        </w:rPr>
      </w:pPr>
    </w:p>
    <w:p w:rsidR="003E25A0" w:rsidRPr="007045B2" w:rsidRDefault="003E25A0" w:rsidP="00541D0A">
      <w:pPr>
        <w:rPr>
          <w:sz w:val="24"/>
          <w:szCs w:val="24"/>
        </w:rPr>
      </w:pPr>
    </w:p>
    <w:p w:rsidR="003E25A0" w:rsidRPr="007045B2" w:rsidRDefault="003E25A0" w:rsidP="00541D0A">
      <w:pPr>
        <w:rPr>
          <w:sz w:val="24"/>
          <w:szCs w:val="24"/>
        </w:rPr>
      </w:pPr>
    </w:p>
    <w:p w:rsidR="003E25A0" w:rsidRPr="007045B2" w:rsidRDefault="003E25A0" w:rsidP="00541D0A">
      <w:pPr>
        <w:rPr>
          <w:sz w:val="24"/>
          <w:szCs w:val="24"/>
        </w:rPr>
      </w:pPr>
    </w:p>
    <w:p w:rsidR="003E25A0" w:rsidRPr="007045B2" w:rsidRDefault="003E25A0" w:rsidP="00541D0A">
      <w:pPr>
        <w:rPr>
          <w:sz w:val="24"/>
          <w:szCs w:val="24"/>
        </w:rPr>
      </w:pPr>
      <w:bookmarkStart w:id="0" w:name="_GoBack"/>
      <w:bookmarkEnd w:id="0"/>
    </w:p>
    <w:p w:rsidR="003E25A0" w:rsidRPr="007045B2" w:rsidRDefault="003E25A0" w:rsidP="00541D0A">
      <w:pPr>
        <w:rPr>
          <w:sz w:val="24"/>
          <w:szCs w:val="24"/>
        </w:rPr>
      </w:pPr>
    </w:p>
    <w:p w:rsidR="003E25A0" w:rsidRPr="007045B2" w:rsidRDefault="003E25A0" w:rsidP="00541D0A">
      <w:pPr>
        <w:rPr>
          <w:sz w:val="24"/>
          <w:szCs w:val="24"/>
        </w:rPr>
      </w:pPr>
    </w:p>
    <w:p w:rsidR="003E25A0" w:rsidRPr="007045B2" w:rsidRDefault="003E25A0" w:rsidP="00541D0A">
      <w:pPr>
        <w:rPr>
          <w:sz w:val="24"/>
          <w:szCs w:val="24"/>
        </w:rPr>
      </w:pPr>
    </w:p>
    <w:p w:rsidR="003E25A0" w:rsidRPr="007045B2" w:rsidRDefault="003E25A0" w:rsidP="00541D0A">
      <w:pPr>
        <w:rPr>
          <w:sz w:val="24"/>
          <w:szCs w:val="24"/>
        </w:rPr>
      </w:pPr>
    </w:p>
    <w:tbl>
      <w:tblPr>
        <w:tblStyle w:val="a7"/>
        <w:tblW w:w="0" w:type="auto"/>
        <w:tblLook w:val="04A0" w:firstRow="1" w:lastRow="0" w:firstColumn="1" w:lastColumn="0" w:noHBand="0" w:noVBand="1"/>
      </w:tblPr>
      <w:tblGrid>
        <w:gridCol w:w="1809"/>
        <w:gridCol w:w="7459"/>
      </w:tblGrid>
      <w:tr w:rsidR="007045B2" w:rsidRPr="007045B2" w:rsidTr="00727D73">
        <w:tc>
          <w:tcPr>
            <w:tcW w:w="1809" w:type="dxa"/>
            <w:vMerge w:val="restart"/>
            <w:vAlign w:val="center"/>
          </w:tcPr>
          <w:p w:rsidR="00EB44A6" w:rsidRPr="007045B2" w:rsidRDefault="00EB44A6" w:rsidP="00727D73">
            <w:pPr>
              <w:jc w:val="center"/>
              <w:rPr>
                <w:sz w:val="24"/>
                <w:szCs w:val="24"/>
              </w:rPr>
            </w:pPr>
            <w:r w:rsidRPr="007045B2">
              <w:rPr>
                <w:rFonts w:hint="eastAsia"/>
                <w:sz w:val="24"/>
                <w:szCs w:val="24"/>
              </w:rPr>
              <w:t>送付先</w:t>
            </w:r>
          </w:p>
        </w:tc>
        <w:tc>
          <w:tcPr>
            <w:tcW w:w="7459" w:type="dxa"/>
            <w:vAlign w:val="center"/>
          </w:tcPr>
          <w:p w:rsidR="00EB44A6" w:rsidRPr="007045B2" w:rsidRDefault="00EB44A6" w:rsidP="00727D73">
            <w:pPr>
              <w:rPr>
                <w:sz w:val="24"/>
                <w:szCs w:val="24"/>
                <w:lang w:eastAsia="zh-CN"/>
              </w:rPr>
            </w:pPr>
            <w:r w:rsidRPr="007045B2">
              <w:rPr>
                <w:rFonts w:hint="eastAsia"/>
                <w:sz w:val="24"/>
                <w:szCs w:val="24"/>
                <w:lang w:eastAsia="zh-CN"/>
              </w:rPr>
              <w:t>松本市　教育委員会　博物館　基幹博物館建設担当</w:t>
            </w:r>
          </w:p>
        </w:tc>
      </w:tr>
      <w:tr w:rsidR="007045B2" w:rsidRPr="007045B2" w:rsidTr="00727D73">
        <w:tc>
          <w:tcPr>
            <w:tcW w:w="1809" w:type="dxa"/>
            <w:vMerge/>
            <w:vAlign w:val="center"/>
          </w:tcPr>
          <w:p w:rsidR="00EB44A6" w:rsidRPr="007045B2" w:rsidRDefault="00EB44A6" w:rsidP="00727D73">
            <w:pPr>
              <w:rPr>
                <w:sz w:val="24"/>
                <w:szCs w:val="24"/>
                <w:lang w:eastAsia="zh-CN"/>
              </w:rPr>
            </w:pPr>
          </w:p>
        </w:tc>
        <w:tc>
          <w:tcPr>
            <w:tcW w:w="7459" w:type="dxa"/>
            <w:vAlign w:val="center"/>
          </w:tcPr>
          <w:p w:rsidR="00EB44A6" w:rsidRPr="007045B2" w:rsidRDefault="00EB44A6" w:rsidP="00727D73">
            <w:pPr>
              <w:rPr>
                <w:sz w:val="24"/>
                <w:szCs w:val="24"/>
              </w:rPr>
            </w:pPr>
            <w:r w:rsidRPr="007045B2">
              <w:rPr>
                <w:rFonts w:hint="eastAsia"/>
                <w:sz w:val="24"/>
                <w:szCs w:val="24"/>
              </w:rPr>
              <w:t>担当：堀井</w:t>
            </w:r>
          </w:p>
        </w:tc>
      </w:tr>
      <w:tr w:rsidR="00EB44A6" w:rsidRPr="007045B2" w:rsidTr="00727D73">
        <w:tc>
          <w:tcPr>
            <w:tcW w:w="1809" w:type="dxa"/>
            <w:vMerge/>
            <w:vAlign w:val="center"/>
          </w:tcPr>
          <w:p w:rsidR="00EB44A6" w:rsidRPr="007045B2" w:rsidRDefault="00EB44A6" w:rsidP="00727D73">
            <w:pPr>
              <w:rPr>
                <w:sz w:val="24"/>
                <w:szCs w:val="24"/>
              </w:rPr>
            </w:pPr>
          </w:p>
        </w:tc>
        <w:tc>
          <w:tcPr>
            <w:tcW w:w="7459" w:type="dxa"/>
            <w:vAlign w:val="center"/>
          </w:tcPr>
          <w:p w:rsidR="00EB44A6" w:rsidRPr="007045B2" w:rsidRDefault="00EB44A6" w:rsidP="00727D73">
            <w:pPr>
              <w:rPr>
                <w:sz w:val="24"/>
                <w:szCs w:val="24"/>
              </w:rPr>
            </w:pPr>
            <w:r w:rsidRPr="007045B2">
              <w:rPr>
                <w:rFonts w:hint="eastAsia"/>
                <w:sz w:val="24"/>
                <w:szCs w:val="24"/>
              </w:rPr>
              <w:t xml:space="preserve">電子メール　</w:t>
            </w:r>
            <w:r w:rsidRPr="007045B2">
              <w:rPr>
                <w:rFonts w:hint="eastAsia"/>
                <w:sz w:val="24"/>
                <w:szCs w:val="24"/>
              </w:rPr>
              <w:t>mcmuse@city.matsumoto.lg.jp</w:t>
            </w:r>
          </w:p>
        </w:tc>
      </w:tr>
    </w:tbl>
    <w:p w:rsidR="00E32828" w:rsidRPr="007045B2" w:rsidRDefault="00E32828" w:rsidP="00541D0A">
      <w:pPr>
        <w:rPr>
          <w:rFonts w:asciiTheme="minorEastAsia" w:hAnsiTheme="minorEastAsia"/>
          <w:sz w:val="24"/>
        </w:rPr>
      </w:pPr>
    </w:p>
    <w:p w:rsidR="00E32828" w:rsidRPr="007045B2" w:rsidRDefault="00E32828" w:rsidP="00541D0A">
      <w:pPr>
        <w:rPr>
          <w:rFonts w:asciiTheme="minorEastAsia" w:hAnsiTheme="minorEastAsia"/>
          <w:sz w:val="24"/>
        </w:rPr>
        <w:sectPr w:rsidR="00E32828" w:rsidRPr="007045B2" w:rsidSect="00AE775D">
          <w:headerReference w:type="default" r:id="rId6"/>
          <w:footerReference w:type="default" r:id="rId7"/>
          <w:pgSz w:w="11906" w:h="16838"/>
          <w:pgMar w:top="1418" w:right="1418" w:bottom="1247" w:left="1418" w:header="850" w:footer="737" w:gutter="0"/>
          <w:cols w:space="425"/>
          <w:docGrid w:type="lines" w:linePitch="360"/>
        </w:sectPr>
      </w:pPr>
    </w:p>
    <w:tbl>
      <w:tblPr>
        <w:tblStyle w:val="a7"/>
        <w:tblpPr w:leftFromText="142" w:rightFromText="142" w:vertAnchor="page" w:horzAnchor="margin" w:tblpX="108" w:tblpY="1809"/>
        <w:tblW w:w="0" w:type="auto"/>
        <w:tblLook w:val="04A0" w:firstRow="1" w:lastRow="0" w:firstColumn="1" w:lastColumn="0" w:noHBand="0" w:noVBand="1"/>
      </w:tblPr>
      <w:tblGrid>
        <w:gridCol w:w="2093"/>
        <w:gridCol w:w="6946"/>
      </w:tblGrid>
      <w:tr w:rsidR="007045B2" w:rsidRPr="007045B2" w:rsidTr="00CA18B4">
        <w:tc>
          <w:tcPr>
            <w:tcW w:w="9039" w:type="dxa"/>
            <w:gridSpan w:val="2"/>
            <w:shd w:val="pct25" w:color="auto" w:fill="auto"/>
            <w:vAlign w:val="center"/>
          </w:tcPr>
          <w:p w:rsidR="00CA18B4" w:rsidRPr="007045B2" w:rsidRDefault="00CA18B4" w:rsidP="002370B1">
            <w:pPr>
              <w:jc w:val="center"/>
              <w:rPr>
                <w:rFonts w:asciiTheme="minorEastAsia" w:hAnsiTheme="minorEastAsia"/>
                <w:b/>
                <w:sz w:val="24"/>
              </w:rPr>
            </w:pPr>
            <w:r w:rsidRPr="007045B2">
              <w:rPr>
                <w:rFonts w:asciiTheme="minorEastAsia" w:hAnsiTheme="minorEastAsia" w:cs="游明朝" w:hint="eastAsia"/>
                <w:b/>
                <w:kern w:val="0"/>
                <w:sz w:val="24"/>
              </w:rPr>
              <w:lastRenderedPageBreak/>
              <w:t>対象施設の</w:t>
            </w:r>
            <w:r w:rsidRPr="007045B2">
              <w:rPr>
                <w:rFonts w:asciiTheme="minorEastAsia" w:hAnsiTheme="minorEastAsia" w:hint="eastAsia"/>
                <w:b/>
                <w:sz w:val="24"/>
              </w:rPr>
              <w:t>指定管理者制度導入における市場性</w:t>
            </w:r>
          </w:p>
        </w:tc>
      </w:tr>
      <w:tr w:rsidR="007045B2" w:rsidRPr="007045B2" w:rsidTr="00CA18B4">
        <w:trPr>
          <w:trHeight w:val="755"/>
        </w:trPr>
        <w:tc>
          <w:tcPr>
            <w:tcW w:w="2093" w:type="dxa"/>
            <w:shd w:val="pct25" w:color="auto" w:fill="auto"/>
            <w:vAlign w:val="center"/>
          </w:tcPr>
          <w:p w:rsidR="00CA18B4" w:rsidRPr="007045B2" w:rsidRDefault="00CA18B4" w:rsidP="00CA18B4">
            <w:pPr>
              <w:jc w:val="center"/>
              <w:rPr>
                <w:rFonts w:asciiTheme="minorEastAsia" w:hAnsiTheme="minorEastAsia"/>
                <w:sz w:val="24"/>
              </w:rPr>
            </w:pPr>
            <w:r w:rsidRPr="007045B2">
              <w:rPr>
                <w:rFonts w:asciiTheme="minorEastAsia" w:hAnsiTheme="minorEastAsia" w:hint="eastAsia"/>
                <w:sz w:val="24"/>
                <w:szCs w:val="24"/>
              </w:rPr>
              <w:t>市場性の有無</w:t>
            </w:r>
          </w:p>
        </w:tc>
        <w:tc>
          <w:tcPr>
            <w:tcW w:w="6946" w:type="dxa"/>
            <w:vAlign w:val="center"/>
          </w:tcPr>
          <w:p w:rsidR="00CA18B4" w:rsidRPr="007045B2" w:rsidRDefault="00CA18B4" w:rsidP="00CA18B4">
            <w:pPr>
              <w:jc w:val="center"/>
              <w:rPr>
                <w:rFonts w:asciiTheme="minorEastAsia" w:hAnsiTheme="minorEastAsia"/>
                <w:sz w:val="24"/>
              </w:rPr>
            </w:pPr>
            <w:r w:rsidRPr="007045B2">
              <w:rPr>
                <w:rFonts w:asciiTheme="minorEastAsia" w:hAnsiTheme="minorEastAsia" w:hint="eastAsia"/>
                <w:sz w:val="24"/>
                <w:szCs w:val="24"/>
              </w:rPr>
              <w:t>有　・　無</w:t>
            </w:r>
          </w:p>
        </w:tc>
      </w:tr>
      <w:tr w:rsidR="007045B2" w:rsidRPr="007045B2" w:rsidTr="00CA18B4">
        <w:trPr>
          <w:trHeight w:val="4962"/>
        </w:trPr>
        <w:tc>
          <w:tcPr>
            <w:tcW w:w="2093" w:type="dxa"/>
            <w:shd w:val="pct25" w:color="auto" w:fill="auto"/>
            <w:vAlign w:val="center"/>
          </w:tcPr>
          <w:p w:rsidR="00CA18B4" w:rsidRPr="007045B2" w:rsidRDefault="00CA18B4" w:rsidP="00CA18B4">
            <w:pPr>
              <w:jc w:val="center"/>
              <w:rPr>
                <w:rFonts w:asciiTheme="minorEastAsia" w:hAnsiTheme="minorEastAsia"/>
                <w:sz w:val="24"/>
                <w:szCs w:val="24"/>
              </w:rPr>
            </w:pPr>
            <w:r w:rsidRPr="007045B2">
              <w:rPr>
                <w:rFonts w:asciiTheme="minorEastAsia" w:hAnsiTheme="minorEastAsia" w:hint="eastAsia"/>
                <w:sz w:val="24"/>
                <w:szCs w:val="24"/>
              </w:rPr>
              <w:t>上記回答の理由</w:t>
            </w:r>
          </w:p>
        </w:tc>
        <w:tc>
          <w:tcPr>
            <w:tcW w:w="6946" w:type="dxa"/>
          </w:tcPr>
          <w:p w:rsidR="00CA18B4" w:rsidRPr="007045B2" w:rsidRDefault="00CA18B4" w:rsidP="00CA18B4">
            <w:pPr>
              <w:rPr>
                <w:rFonts w:asciiTheme="minorEastAsia" w:hAnsiTheme="minorEastAsia"/>
                <w:sz w:val="24"/>
              </w:rPr>
            </w:pPr>
          </w:p>
        </w:tc>
      </w:tr>
    </w:tbl>
    <w:p w:rsidR="00CA18B4" w:rsidRPr="007045B2" w:rsidRDefault="00CA18B4">
      <w:pPr>
        <w:widowControl/>
        <w:jc w:val="left"/>
        <w:rPr>
          <w:sz w:val="24"/>
          <w:szCs w:val="24"/>
        </w:rPr>
      </w:pPr>
      <w:r w:rsidRPr="007045B2">
        <w:rPr>
          <w:rFonts w:hint="eastAsia"/>
          <w:sz w:val="24"/>
          <w:szCs w:val="24"/>
        </w:rPr>
        <w:t xml:space="preserve">１　</w:t>
      </w:r>
    </w:p>
    <w:p w:rsidR="00CA18B4" w:rsidRPr="007045B2" w:rsidRDefault="00E66944">
      <w:pPr>
        <w:widowControl/>
        <w:jc w:val="left"/>
        <w:rPr>
          <w:szCs w:val="24"/>
        </w:rPr>
      </w:pPr>
      <w:r w:rsidRPr="007045B2">
        <w:rPr>
          <w:rFonts w:hint="eastAsia"/>
          <w:szCs w:val="24"/>
        </w:rPr>
        <w:t xml:space="preserve">２　</w:t>
      </w:r>
    </w:p>
    <w:tbl>
      <w:tblPr>
        <w:tblStyle w:val="a7"/>
        <w:tblW w:w="0" w:type="auto"/>
        <w:tblInd w:w="108" w:type="dxa"/>
        <w:tblLook w:val="04A0" w:firstRow="1" w:lastRow="0" w:firstColumn="1" w:lastColumn="0" w:noHBand="0" w:noVBand="1"/>
      </w:tblPr>
      <w:tblGrid>
        <w:gridCol w:w="2127"/>
        <w:gridCol w:w="6945"/>
      </w:tblGrid>
      <w:tr w:rsidR="007045B2" w:rsidRPr="007045B2" w:rsidTr="006B2795">
        <w:tc>
          <w:tcPr>
            <w:tcW w:w="9072" w:type="dxa"/>
            <w:gridSpan w:val="2"/>
            <w:shd w:val="pct25" w:color="auto" w:fill="auto"/>
            <w:vAlign w:val="center"/>
          </w:tcPr>
          <w:p w:rsidR="00CA18B4" w:rsidRPr="007045B2" w:rsidRDefault="00CA18B4" w:rsidP="002370B1">
            <w:pPr>
              <w:jc w:val="center"/>
              <w:rPr>
                <w:rFonts w:asciiTheme="minorEastAsia" w:hAnsiTheme="minorEastAsia"/>
                <w:b/>
                <w:sz w:val="24"/>
              </w:rPr>
            </w:pPr>
            <w:r w:rsidRPr="007045B2">
              <w:rPr>
                <w:rFonts w:asciiTheme="minorEastAsia" w:hAnsiTheme="minorEastAsia" w:cs="游明朝" w:hint="eastAsia"/>
                <w:b/>
                <w:kern w:val="0"/>
                <w:sz w:val="24"/>
              </w:rPr>
              <w:t>対象施設の</w:t>
            </w:r>
            <w:r w:rsidRPr="007045B2">
              <w:rPr>
                <w:rFonts w:asciiTheme="minorEastAsia" w:hAnsiTheme="minorEastAsia" w:hint="eastAsia"/>
                <w:b/>
                <w:sz w:val="24"/>
              </w:rPr>
              <w:t>指定管理者制度導入以外の民間事業者参画方式の市場性</w:t>
            </w:r>
          </w:p>
        </w:tc>
      </w:tr>
      <w:tr w:rsidR="007045B2" w:rsidRPr="007045B2" w:rsidTr="006B2795">
        <w:trPr>
          <w:trHeight w:val="755"/>
        </w:trPr>
        <w:tc>
          <w:tcPr>
            <w:tcW w:w="2127" w:type="dxa"/>
            <w:shd w:val="pct25" w:color="auto" w:fill="auto"/>
            <w:vAlign w:val="center"/>
          </w:tcPr>
          <w:p w:rsidR="00CA18B4" w:rsidRPr="007045B2" w:rsidRDefault="00CA18B4" w:rsidP="006B2795">
            <w:pPr>
              <w:jc w:val="center"/>
              <w:rPr>
                <w:rFonts w:asciiTheme="minorEastAsia" w:hAnsiTheme="minorEastAsia"/>
                <w:sz w:val="24"/>
              </w:rPr>
            </w:pPr>
            <w:r w:rsidRPr="007045B2">
              <w:rPr>
                <w:rFonts w:asciiTheme="minorEastAsia" w:hAnsiTheme="minorEastAsia" w:hint="eastAsia"/>
                <w:sz w:val="24"/>
                <w:szCs w:val="24"/>
              </w:rPr>
              <w:t>市場性の有無</w:t>
            </w:r>
          </w:p>
        </w:tc>
        <w:tc>
          <w:tcPr>
            <w:tcW w:w="6945" w:type="dxa"/>
            <w:vAlign w:val="center"/>
          </w:tcPr>
          <w:p w:rsidR="00CA18B4" w:rsidRPr="007045B2" w:rsidRDefault="00CA18B4" w:rsidP="006B2795">
            <w:pPr>
              <w:jc w:val="center"/>
              <w:rPr>
                <w:rFonts w:asciiTheme="minorEastAsia" w:hAnsiTheme="minorEastAsia"/>
                <w:sz w:val="24"/>
              </w:rPr>
            </w:pPr>
            <w:r w:rsidRPr="007045B2">
              <w:rPr>
                <w:rFonts w:asciiTheme="minorEastAsia" w:hAnsiTheme="minorEastAsia" w:hint="eastAsia"/>
                <w:sz w:val="24"/>
                <w:szCs w:val="24"/>
              </w:rPr>
              <w:t>有　・　無</w:t>
            </w:r>
          </w:p>
        </w:tc>
      </w:tr>
      <w:tr w:rsidR="007045B2" w:rsidRPr="007045B2" w:rsidTr="006B2795">
        <w:trPr>
          <w:trHeight w:val="755"/>
        </w:trPr>
        <w:tc>
          <w:tcPr>
            <w:tcW w:w="2127" w:type="dxa"/>
            <w:shd w:val="pct25" w:color="auto" w:fill="auto"/>
            <w:vAlign w:val="center"/>
          </w:tcPr>
          <w:p w:rsidR="00CA18B4" w:rsidRPr="007045B2" w:rsidRDefault="00CA18B4" w:rsidP="006B2795">
            <w:pPr>
              <w:jc w:val="center"/>
              <w:rPr>
                <w:rFonts w:asciiTheme="minorEastAsia" w:hAnsiTheme="minorEastAsia"/>
                <w:sz w:val="24"/>
                <w:szCs w:val="24"/>
              </w:rPr>
            </w:pPr>
            <w:r w:rsidRPr="007045B2">
              <w:rPr>
                <w:rFonts w:asciiTheme="minorEastAsia" w:hAnsiTheme="minorEastAsia" w:hint="eastAsia"/>
                <w:sz w:val="24"/>
                <w:szCs w:val="24"/>
              </w:rPr>
              <w:t>参画方式</w:t>
            </w:r>
          </w:p>
          <w:p w:rsidR="00CA18B4" w:rsidRPr="007045B2" w:rsidRDefault="00CA18B4" w:rsidP="006B2795">
            <w:pPr>
              <w:jc w:val="center"/>
              <w:rPr>
                <w:rFonts w:asciiTheme="minorEastAsia" w:hAnsiTheme="minorEastAsia"/>
                <w:sz w:val="24"/>
                <w:szCs w:val="24"/>
              </w:rPr>
            </w:pPr>
            <w:r w:rsidRPr="007045B2">
              <w:rPr>
                <w:rFonts w:asciiTheme="minorEastAsia" w:hAnsiTheme="minorEastAsia" w:hint="eastAsia"/>
                <w:sz w:val="24"/>
                <w:szCs w:val="24"/>
              </w:rPr>
              <w:t>（</w:t>
            </w:r>
            <w:r w:rsidRPr="007045B2">
              <w:rPr>
                <w:rFonts w:asciiTheme="minorEastAsia" w:hAnsiTheme="minorEastAsia" w:cs="游明朝" w:hint="eastAsia"/>
                <w:kern w:val="0"/>
                <w:sz w:val="22"/>
              </w:rPr>
              <w:t>有の場合）</w:t>
            </w:r>
          </w:p>
        </w:tc>
        <w:tc>
          <w:tcPr>
            <w:tcW w:w="6945" w:type="dxa"/>
            <w:vAlign w:val="center"/>
          </w:tcPr>
          <w:p w:rsidR="00CA18B4" w:rsidRPr="007045B2" w:rsidRDefault="00CA18B4" w:rsidP="006B2795">
            <w:pPr>
              <w:jc w:val="center"/>
              <w:rPr>
                <w:rFonts w:asciiTheme="minorEastAsia" w:hAnsiTheme="minorEastAsia"/>
                <w:sz w:val="24"/>
                <w:szCs w:val="24"/>
              </w:rPr>
            </w:pPr>
          </w:p>
        </w:tc>
      </w:tr>
      <w:tr w:rsidR="007045B2" w:rsidRPr="007045B2" w:rsidTr="00CA18B4">
        <w:trPr>
          <w:trHeight w:val="4937"/>
        </w:trPr>
        <w:tc>
          <w:tcPr>
            <w:tcW w:w="2127" w:type="dxa"/>
            <w:shd w:val="pct25" w:color="auto" w:fill="auto"/>
            <w:vAlign w:val="center"/>
          </w:tcPr>
          <w:p w:rsidR="00CA18B4" w:rsidRPr="007045B2" w:rsidRDefault="00CA18B4" w:rsidP="006B2795">
            <w:pPr>
              <w:jc w:val="center"/>
              <w:rPr>
                <w:rFonts w:asciiTheme="minorEastAsia" w:hAnsiTheme="minorEastAsia"/>
                <w:sz w:val="24"/>
                <w:szCs w:val="24"/>
              </w:rPr>
            </w:pPr>
            <w:r w:rsidRPr="007045B2">
              <w:rPr>
                <w:rFonts w:asciiTheme="minorEastAsia" w:hAnsiTheme="minorEastAsia" w:hint="eastAsia"/>
                <w:sz w:val="24"/>
                <w:szCs w:val="24"/>
              </w:rPr>
              <w:t>上記回答の理由</w:t>
            </w:r>
          </w:p>
        </w:tc>
        <w:tc>
          <w:tcPr>
            <w:tcW w:w="6945" w:type="dxa"/>
          </w:tcPr>
          <w:p w:rsidR="00CA18B4" w:rsidRPr="007045B2" w:rsidRDefault="00CA18B4" w:rsidP="006B2795">
            <w:pPr>
              <w:rPr>
                <w:rFonts w:asciiTheme="minorEastAsia" w:hAnsiTheme="minorEastAsia"/>
                <w:sz w:val="24"/>
              </w:rPr>
            </w:pPr>
          </w:p>
        </w:tc>
      </w:tr>
    </w:tbl>
    <w:p w:rsidR="007A4194" w:rsidRPr="007045B2" w:rsidRDefault="007A4194">
      <w:pPr>
        <w:widowControl/>
        <w:jc w:val="left"/>
        <w:rPr>
          <w:rFonts w:asciiTheme="minorEastAsia" w:hAnsiTheme="minorEastAsia"/>
          <w:sz w:val="24"/>
          <w:szCs w:val="24"/>
        </w:rPr>
      </w:pPr>
      <w:r w:rsidRPr="007045B2">
        <w:rPr>
          <w:rFonts w:hint="eastAsia"/>
          <w:szCs w:val="24"/>
        </w:rPr>
        <w:t>※　記入欄が不足する場合は、本様式の記入欄を調整してもかまいません。</w:t>
      </w:r>
      <w:r w:rsidRPr="007045B2">
        <w:rPr>
          <w:rFonts w:asciiTheme="minorEastAsia" w:hAnsiTheme="minorEastAsia"/>
          <w:sz w:val="24"/>
          <w:szCs w:val="24"/>
        </w:rPr>
        <w:br w:type="page"/>
      </w:r>
    </w:p>
    <w:p w:rsidR="00E66944" w:rsidRPr="007045B2" w:rsidRDefault="00E66944" w:rsidP="007A4194">
      <w:pPr>
        <w:widowControl/>
        <w:jc w:val="left"/>
        <w:rPr>
          <w:sz w:val="24"/>
          <w:szCs w:val="24"/>
        </w:rPr>
      </w:pPr>
      <w:r w:rsidRPr="007045B2">
        <w:rPr>
          <w:rFonts w:hint="eastAsia"/>
          <w:sz w:val="24"/>
          <w:szCs w:val="24"/>
        </w:rPr>
        <w:lastRenderedPageBreak/>
        <w:t>３</w:t>
      </w:r>
    </w:p>
    <w:tbl>
      <w:tblPr>
        <w:tblStyle w:val="a7"/>
        <w:tblpPr w:leftFromText="142" w:rightFromText="142" w:vertAnchor="page" w:horzAnchor="margin" w:tblpX="108" w:tblpY="1809"/>
        <w:tblW w:w="0" w:type="auto"/>
        <w:tblLook w:val="04A0" w:firstRow="1" w:lastRow="0" w:firstColumn="1" w:lastColumn="0" w:noHBand="0" w:noVBand="1"/>
      </w:tblPr>
      <w:tblGrid>
        <w:gridCol w:w="2093"/>
        <w:gridCol w:w="6946"/>
      </w:tblGrid>
      <w:tr w:rsidR="007045B2" w:rsidRPr="007045B2" w:rsidTr="006B2795">
        <w:tc>
          <w:tcPr>
            <w:tcW w:w="9039" w:type="dxa"/>
            <w:gridSpan w:val="2"/>
            <w:shd w:val="pct25" w:color="auto" w:fill="auto"/>
            <w:vAlign w:val="center"/>
          </w:tcPr>
          <w:p w:rsidR="00E66944" w:rsidRPr="007045B2" w:rsidRDefault="00E66944" w:rsidP="002370B1">
            <w:pPr>
              <w:jc w:val="center"/>
              <w:rPr>
                <w:rFonts w:asciiTheme="minorEastAsia" w:hAnsiTheme="minorEastAsia"/>
                <w:b/>
                <w:sz w:val="24"/>
              </w:rPr>
            </w:pPr>
            <w:r w:rsidRPr="007045B2">
              <w:rPr>
                <w:rFonts w:asciiTheme="minorEastAsia" w:hAnsiTheme="minorEastAsia" w:hint="eastAsia"/>
                <w:b/>
                <w:sz w:val="24"/>
              </w:rPr>
              <w:t>指定管理料の設定</w:t>
            </w:r>
          </w:p>
        </w:tc>
      </w:tr>
      <w:tr w:rsidR="007045B2" w:rsidRPr="007045B2" w:rsidTr="006B2795">
        <w:trPr>
          <w:trHeight w:val="755"/>
        </w:trPr>
        <w:tc>
          <w:tcPr>
            <w:tcW w:w="2093" w:type="dxa"/>
            <w:shd w:val="pct25" w:color="auto" w:fill="auto"/>
            <w:vAlign w:val="center"/>
          </w:tcPr>
          <w:p w:rsidR="00E66944" w:rsidRPr="007045B2" w:rsidRDefault="00E66944" w:rsidP="006B2795">
            <w:pPr>
              <w:jc w:val="center"/>
              <w:rPr>
                <w:rFonts w:asciiTheme="minorEastAsia" w:hAnsiTheme="minorEastAsia"/>
                <w:sz w:val="24"/>
              </w:rPr>
            </w:pPr>
            <w:r w:rsidRPr="007045B2">
              <w:rPr>
                <w:rFonts w:asciiTheme="minorEastAsia" w:hAnsiTheme="minorEastAsia" w:hint="eastAsia"/>
                <w:sz w:val="24"/>
                <w:szCs w:val="24"/>
              </w:rPr>
              <w:t>設定方式</w:t>
            </w:r>
          </w:p>
        </w:tc>
        <w:tc>
          <w:tcPr>
            <w:tcW w:w="6946" w:type="dxa"/>
            <w:vAlign w:val="center"/>
          </w:tcPr>
          <w:p w:rsidR="00E66944" w:rsidRPr="007045B2" w:rsidRDefault="00E66944" w:rsidP="006B2795">
            <w:pPr>
              <w:jc w:val="center"/>
              <w:rPr>
                <w:rFonts w:asciiTheme="minorEastAsia" w:hAnsiTheme="minorEastAsia"/>
                <w:sz w:val="24"/>
              </w:rPr>
            </w:pPr>
            <w:r w:rsidRPr="007045B2">
              <w:rPr>
                <w:rFonts w:asciiTheme="minorEastAsia" w:hAnsiTheme="minorEastAsia" w:hint="eastAsia"/>
                <w:sz w:val="24"/>
                <w:szCs w:val="24"/>
              </w:rPr>
              <w:t>利用料方式　・　併用方式　・　委託料方式</w:t>
            </w:r>
          </w:p>
        </w:tc>
      </w:tr>
      <w:tr w:rsidR="007045B2" w:rsidRPr="007045B2" w:rsidTr="006B2795">
        <w:trPr>
          <w:trHeight w:val="4962"/>
        </w:trPr>
        <w:tc>
          <w:tcPr>
            <w:tcW w:w="2093" w:type="dxa"/>
            <w:shd w:val="pct25" w:color="auto" w:fill="auto"/>
            <w:vAlign w:val="center"/>
          </w:tcPr>
          <w:p w:rsidR="00E66944" w:rsidRPr="007045B2" w:rsidRDefault="00E66944" w:rsidP="006B2795">
            <w:pPr>
              <w:jc w:val="center"/>
              <w:rPr>
                <w:rFonts w:asciiTheme="minorEastAsia" w:hAnsiTheme="minorEastAsia"/>
                <w:sz w:val="24"/>
                <w:szCs w:val="24"/>
              </w:rPr>
            </w:pPr>
            <w:r w:rsidRPr="007045B2">
              <w:rPr>
                <w:rFonts w:asciiTheme="minorEastAsia" w:hAnsiTheme="minorEastAsia" w:hint="eastAsia"/>
                <w:sz w:val="24"/>
                <w:szCs w:val="24"/>
              </w:rPr>
              <w:t>提案内容</w:t>
            </w:r>
          </w:p>
        </w:tc>
        <w:tc>
          <w:tcPr>
            <w:tcW w:w="6946" w:type="dxa"/>
          </w:tcPr>
          <w:p w:rsidR="00E66944" w:rsidRPr="007045B2" w:rsidRDefault="00E66944" w:rsidP="006B2795">
            <w:pPr>
              <w:rPr>
                <w:rFonts w:asciiTheme="minorEastAsia" w:hAnsiTheme="minorEastAsia"/>
                <w:sz w:val="24"/>
              </w:rPr>
            </w:pPr>
          </w:p>
        </w:tc>
      </w:tr>
    </w:tbl>
    <w:p w:rsidR="00E66944" w:rsidRPr="007045B2" w:rsidRDefault="00E66944" w:rsidP="007A4194">
      <w:pPr>
        <w:widowControl/>
        <w:jc w:val="left"/>
        <w:rPr>
          <w:sz w:val="24"/>
          <w:szCs w:val="24"/>
        </w:rPr>
      </w:pPr>
      <w:r w:rsidRPr="007045B2">
        <w:rPr>
          <w:rFonts w:hint="eastAsia"/>
          <w:sz w:val="24"/>
          <w:szCs w:val="24"/>
        </w:rPr>
        <w:t>４</w:t>
      </w:r>
    </w:p>
    <w:tbl>
      <w:tblPr>
        <w:tblStyle w:val="a7"/>
        <w:tblW w:w="0" w:type="auto"/>
        <w:tblInd w:w="108" w:type="dxa"/>
        <w:tblLook w:val="04A0" w:firstRow="1" w:lastRow="0" w:firstColumn="1" w:lastColumn="0" w:noHBand="0" w:noVBand="1"/>
      </w:tblPr>
      <w:tblGrid>
        <w:gridCol w:w="2127"/>
        <w:gridCol w:w="6945"/>
      </w:tblGrid>
      <w:tr w:rsidR="007045B2" w:rsidRPr="007045B2" w:rsidTr="002370B1">
        <w:tc>
          <w:tcPr>
            <w:tcW w:w="9072" w:type="dxa"/>
            <w:gridSpan w:val="2"/>
            <w:shd w:val="pct25" w:color="auto" w:fill="auto"/>
          </w:tcPr>
          <w:p w:rsidR="00E66944" w:rsidRPr="007045B2" w:rsidRDefault="002370B1" w:rsidP="002370B1">
            <w:pPr>
              <w:widowControl/>
              <w:jc w:val="center"/>
              <w:rPr>
                <w:b/>
                <w:sz w:val="24"/>
                <w:szCs w:val="24"/>
              </w:rPr>
            </w:pPr>
            <w:r w:rsidRPr="007045B2">
              <w:rPr>
                <w:rFonts w:asciiTheme="minorEastAsia" w:hAnsiTheme="minorEastAsia" w:hint="eastAsia"/>
                <w:b/>
                <w:sz w:val="24"/>
              </w:rPr>
              <w:t>指定管理者制度導入におけるインセンティブ付与</w:t>
            </w:r>
          </w:p>
        </w:tc>
      </w:tr>
      <w:tr w:rsidR="007045B2" w:rsidRPr="007045B2" w:rsidTr="002370B1">
        <w:trPr>
          <w:trHeight w:val="6353"/>
        </w:trPr>
        <w:tc>
          <w:tcPr>
            <w:tcW w:w="2127" w:type="dxa"/>
            <w:shd w:val="pct25" w:color="auto" w:fill="auto"/>
            <w:vAlign w:val="center"/>
          </w:tcPr>
          <w:p w:rsidR="00E66944" w:rsidRPr="007045B2" w:rsidRDefault="002370B1" w:rsidP="002370B1">
            <w:pPr>
              <w:widowControl/>
              <w:jc w:val="center"/>
              <w:rPr>
                <w:sz w:val="24"/>
                <w:szCs w:val="24"/>
              </w:rPr>
            </w:pPr>
            <w:r w:rsidRPr="007045B2">
              <w:rPr>
                <w:rFonts w:asciiTheme="minorEastAsia" w:hAnsiTheme="minorEastAsia" w:hint="eastAsia"/>
                <w:sz w:val="24"/>
                <w:szCs w:val="24"/>
              </w:rPr>
              <w:t>提案内容</w:t>
            </w:r>
          </w:p>
        </w:tc>
        <w:tc>
          <w:tcPr>
            <w:tcW w:w="6945" w:type="dxa"/>
          </w:tcPr>
          <w:p w:rsidR="00E66944" w:rsidRPr="007045B2" w:rsidRDefault="00E66944" w:rsidP="007A4194">
            <w:pPr>
              <w:widowControl/>
              <w:jc w:val="left"/>
              <w:rPr>
                <w:sz w:val="24"/>
                <w:szCs w:val="24"/>
              </w:rPr>
            </w:pPr>
          </w:p>
        </w:tc>
      </w:tr>
    </w:tbl>
    <w:p w:rsidR="007A4194" w:rsidRPr="007045B2" w:rsidRDefault="007A4194" w:rsidP="007A4194">
      <w:pPr>
        <w:widowControl/>
        <w:jc w:val="left"/>
        <w:rPr>
          <w:rFonts w:asciiTheme="minorEastAsia" w:hAnsiTheme="minorEastAsia"/>
          <w:sz w:val="24"/>
          <w:szCs w:val="24"/>
        </w:rPr>
      </w:pPr>
      <w:r w:rsidRPr="007045B2">
        <w:rPr>
          <w:rFonts w:hint="eastAsia"/>
          <w:szCs w:val="24"/>
        </w:rPr>
        <w:t>※　記入欄が不足する場合は、本様式の記入欄を調整してもかまいません。</w:t>
      </w:r>
      <w:r w:rsidRPr="007045B2">
        <w:rPr>
          <w:rFonts w:asciiTheme="minorEastAsia" w:hAnsiTheme="minorEastAsia"/>
          <w:sz w:val="24"/>
          <w:szCs w:val="24"/>
        </w:rPr>
        <w:br w:type="page"/>
      </w:r>
    </w:p>
    <w:p w:rsidR="00E66944" w:rsidRPr="007045B2" w:rsidRDefault="00E66944" w:rsidP="00E66944">
      <w:pPr>
        <w:widowControl/>
        <w:jc w:val="left"/>
        <w:rPr>
          <w:sz w:val="24"/>
          <w:szCs w:val="24"/>
        </w:rPr>
      </w:pPr>
      <w:r w:rsidRPr="007045B2">
        <w:rPr>
          <w:rFonts w:hint="eastAsia"/>
          <w:sz w:val="24"/>
          <w:szCs w:val="24"/>
        </w:rPr>
        <w:lastRenderedPageBreak/>
        <w:t>５</w:t>
      </w:r>
    </w:p>
    <w:tbl>
      <w:tblPr>
        <w:tblStyle w:val="a7"/>
        <w:tblpPr w:leftFromText="142" w:rightFromText="142" w:vertAnchor="page" w:horzAnchor="margin" w:tblpX="108" w:tblpY="1809"/>
        <w:tblW w:w="0" w:type="auto"/>
        <w:tblLook w:val="04A0" w:firstRow="1" w:lastRow="0" w:firstColumn="1" w:lastColumn="0" w:noHBand="0" w:noVBand="1"/>
      </w:tblPr>
      <w:tblGrid>
        <w:gridCol w:w="2093"/>
        <w:gridCol w:w="1658"/>
        <w:gridCol w:w="5288"/>
      </w:tblGrid>
      <w:tr w:rsidR="007045B2" w:rsidRPr="007045B2" w:rsidTr="002370B1">
        <w:tc>
          <w:tcPr>
            <w:tcW w:w="9039" w:type="dxa"/>
            <w:gridSpan w:val="3"/>
            <w:shd w:val="pct25" w:color="auto" w:fill="auto"/>
            <w:vAlign w:val="center"/>
          </w:tcPr>
          <w:p w:rsidR="00E66944" w:rsidRPr="007045B2" w:rsidRDefault="00E66944" w:rsidP="002370B1">
            <w:pPr>
              <w:jc w:val="center"/>
              <w:rPr>
                <w:rFonts w:asciiTheme="minorEastAsia" w:hAnsiTheme="minorEastAsia"/>
                <w:b/>
                <w:sz w:val="24"/>
              </w:rPr>
            </w:pPr>
            <w:r w:rsidRPr="007045B2">
              <w:rPr>
                <w:rFonts w:asciiTheme="minorEastAsia" w:hAnsiTheme="minorEastAsia" w:hint="eastAsia"/>
                <w:b/>
                <w:sz w:val="24"/>
              </w:rPr>
              <w:t>指定管理者制度導入における指定管理期間及び履行体制</w:t>
            </w:r>
          </w:p>
        </w:tc>
      </w:tr>
      <w:tr w:rsidR="007045B2" w:rsidRPr="007045B2" w:rsidTr="001A7610">
        <w:trPr>
          <w:trHeight w:val="764"/>
        </w:trPr>
        <w:tc>
          <w:tcPr>
            <w:tcW w:w="2093" w:type="dxa"/>
            <w:vMerge w:val="restart"/>
            <w:shd w:val="pct25" w:color="auto" w:fill="auto"/>
            <w:vAlign w:val="center"/>
          </w:tcPr>
          <w:p w:rsidR="002370B1" w:rsidRPr="007045B2" w:rsidRDefault="002370B1" w:rsidP="002370B1">
            <w:pPr>
              <w:jc w:val="center"/>
              <w:rPr>
                <w:rFonts w:asciiTheme="minorEastAsia" w:hAnsiTheme="minorEastAsia"/>
                <w:sz w:val="24"/>
                <w:szCs w:val="24"/>
              </w:rPr>
            </w:pPr>
            <w:r w:rsidRPr="007045B2">
              <w:rPr>
                <w:rFonts w:asciiTheme="minorEastAsia" w:hAnsiTheme="minorEastAsia" w:hint="eastAsia"/>
                <w:sz w:val="24"/>
                <w:szCs w:val="24"/>
              </w:rPr>
              <w:t>期間に関する</w:t>
            </w:r>
          </w:p>
          <w:p w:rsidR="002370B1" w:rsidRPr="007045B2" w:rsidRDefault="002370B1" w:rsidP="002370B1">
            <w:pPr>
              <w:jc w:val="center"/>
              <w:rPr>
                <w:rFonts w:asciiTheme="minorEastAsia" w:hAnsiTheme="minorEastAsia"/>
                <w:sz w:val="24"/>
              </w:rPr>
            </w:pPr>
            <w:r w:rsidRPr="007045B2">
              <w:rPr>
                <w:rFonts w:asciiTheme="minorEastAsia" w:hAnsiTheme="minorEastAsia" w:hint="eastAsia"/>
                <w:sz w:val="24"/>
                <w:szCs w:val="24"/>
              </w:rPr>
              <w:t>提案内容</w:t>
            </w:r>
          </w:p>
        </w:tc>
        <w:tc>
          <w:tcPr>
            <w:tcW w:w="1658" w:type="dxa"/>
            <w:tcBorders>
              <w:bottom w:val="single" w:sz="4" w:space="0" w:color="auto"/>
            </w:tcBorders>
            <w:shd w:val="pct25" w:color="auto" w:fill="auto"/>
            <w:vAlign w:val="center"/>
          </w:tcPr>
          <w:p w:rsidR="002370B1" w:rsidRPr="007045B2" w:rsidRDefault="001A7610" w:rsidP="002370B1">
            <w:pPr>
              <w:jc w:val="center"/>
              <w:rPr>
                <w:rFonts w:asciiTheme="minorEastAsia" w:hAnsiTheme="minorEastAsia"/>
                <w:sz w:val="24"/>
              </w:rPr>
            </w:pPr>
            <w:r w:rsidRPr="007045B2">
              <w:rPr>
                <w:rFonts w:asciiTheme="minorEastAsia" w:hAnsiTheme="minorEastAsia" w:hint="eastAsia"/>
                <w:sz w:val="24"/>
              </w:rPr>
              <w:t>提案する</w:t>
            </w:r>
            <w:r w:rsidR="002370B1" w:rsidRPr="007045B2">
              <w:rPr>
                <w:rFonts w:asciiTheme="minorEastAsia" w:hAnsiTheme="minorEastAsia" w:hint="eastAsia"/>
                <w:sz w:val="24"/>
              </w:rPr>
              <w:t>期間</w:t>
            </w:r>
          </w:p>
        </w:tc>
        <w:tc>
          <w:tcPr>
            <w:tcW w:w="5288" w:type="dxa"/>
            <w:tcBorders>
              <w:bottom w:val="single" w:sz="4" w:space="0" w:color="auto"/>
            </w:tcBorders>
            <w:vAlign w:val="center"/>
          </w:tcPr>
          <w:p w:rsidR="002370B1" w:rsidRPr="007045B2" w:rsidRDefault="002370B1" w:rsidP="002370B1">
            <w:pPr>
              <w:jc w:val="left"/>
              <w:rPr>
                <w:rFonts w:asciiTheme="minorEastAsia" w:hAnsiTheme="minorEastAsia"/>
                <w:sz w:val="24"/>
              </w:rPr>
            </w:pPr>
          </w:p>
        </w:tc>
      </w:tr>
      <w:tr w:rsidR="007045B2" w:rsidRPr="007045B2" w:rsidTr="001A7610">
        <w:trPr>
          <w:trHeight w:val="2244"/>
        </w:trPr>
        <w:tc>
          <w:tcPr>
            <w:tcW w:w="2093" w:type="dxa"/>
            <w:vMerge/>
            <w:shd w:val="pct25" w:color="auto" w:fill="auto"/>
            <w:vAlign w:val="center"/>
          </w:tcPr>
          <w:p w:rsidR="001A7610" w:rsidRPr="007045B2" w:rsidRDefault="001A7610" w:rsidP="002370B1">
            <w:pPr>
              <w:jc w:val="center"/>
              <w:rPr>
                <w:rFonts w:asciiTheme="minorEastAsia" w:hAnsiTheme="minorEastAsia"/>
                <w:sz w:val="24"/>
                <w:szCs w:val="24"/>
              </w:rPr>
            </w:pPr>
          </w:p>
        </w:tc>
        <w:tc>
          <w:tcPr>
            <w:tcW w:w="6946" w:type="dxa"/>
            <w:gridSpan w:val="2"/>
            <w:shd w:val="clear" w:color="auto" w:fill="auto"/>
          </w:tcPr>
          <w:p w:rsidR="001A7610" w:rsidRPr="007045B2" w:rsidRDefault="001A7610" w:rsidP="001A7610">
            <w:pPr>
              <w:rPr>
                <w:rFonts w:asciiTheme="minorEastAsia" w:hAnsiTheme="minorEastAsia"/>
                <w:sz w:val="24"/>
              </w:rPr>
            </w:pPr>
          </w:p>
        </w:tc>
      </w:tr>
      <w:tr w:rsidR="007045B2" w:rsidRPr="007045B2" w:rsidTr="002370B1">
        <w:trPr>
          <w:trHeight w:val="2967"/>
        </w:trPr>
        <w:tc>
          <w:tcPr>
            <w:tcW w:w="2093" w:type="dxa"/>
            <w:shd w:val="pct25" w:color="auto" w:fill="auto"/>
            <w:vAlign w:val="center"/>
          </w:tcPr>
          <w:p w:rsidR="00E66944" w:rsidRPr="007045B2" w:rsidRDefault="00E66944" w:rsidP="002370B1">
            <w:pPr>
              <w:jc w:val="center"/>
              <w:rPr>
                <w:rFonts w:asciiTheme="minorEastAsia" w:hAnsiTheme="minorEastAsia"/>
                <w:sz w:val="24"/>
                <w:szCs w:val="24"/>
              </w:rPr>
            </w:pPr>
            <w:r w:rsidRPr="007045B2">
              <w:rPr>
                <w:rFonts w:asciiTheme="minorEastAsia" w:hAnsiTheme="minorEastAsia" w:hint="eastAsia"/>
                <w:sz w:val="24"/>
                <w:szCs w:val="24"/>
              </w:rPr>
              <w:t>履行体制に関する提案内容</w:t>
            </w:r>
          </w:p>
        </w:tc>
        <w:tc>
          <w:tcPr>
            <w:tcW w:w="6946" w:type="dxa"/>
            <w:gridSpan w:val="2"/>
          </w:tcPr>
          <w:p w:rsidR="00E66944" w:rsidRPr="007045B2" w:rsidRDefault="00E66944" w:rsidP="002370B1">
            <w:pPr>
              <w:rPr>
                <w:rFonts w:asciiTheme="minorEastAsia" w:hAnsiTheme="minorEastAsia"/>
                <w:sz w:val="24"/>
              </w:rPr>
            </w:pPr>
          </w:p>
        </w:tc>
      </w:tr>
    </w:tbl>
    <w:p w:rsidR="00E66944" w:rsidRPr="007045B2" w:rsidRDefault="00E66944" w:rsidP="00E66944">
      <w:pPr>
        <w:widowControl/>
        <w:jc w:val="left"/>
        <w:rPr>
          <w:sz w:val="24"/>
          <w:szCs w:val="24"/>
        </w:rPr>
      </w:pPr>
      <w:r w:rsidRPr="007045B2">
        <w:rPr>
          <w:rFonts w:hint="eastAsia"/>
          <w:sz w:val="24"/>
          <w:szCs w:val="24"/>
        </w:rPr>
        <w:t>６</w:t>
      </w:r>
    </w:p>
    <w:tbl>
      <w:tblPr>
        <w:tblStyle w:val="a7"/>
        <w:tblW w:w="0" w:type="auto"/>
        <w:tblInd w:w="108" w:type="dxa"/>
        <w:tblLook w:val="04A0" w:firstRow="1" w:lastRow="0" w:firstColumn="1" w:lastColumn="0" w:noHBand="0" w:noVBand="1"/>
      </w:tblPr>
      <w:tblGrid>
        <w:gridCol w:w="2127"/>
        <w:gridCol w:w="6945"/>
      </w:tblGrid>
      <w:tr w:rsidR="007045B2" w:rsidRPr="007045B2" w:rsidTr="006B2795">
        <w:tc>
          <w:tcPr>
            <w:tcW w:w="9072" w:type="dxa"/>
            <w:gridSpan w:val="2"/>
            <w:shd w:val="pct25" w:color="auto" w:fill="auto"/>
          </w:tcPr>
          <w:p w:rsidR="002370B1" w:rsidRPr="007045B2" w:rsidRDefault="002370B1" w:rsidP="002370B1">
            <w:pPr>
              <w:widowControl/>
              <w:jc w:val="center"/>
              <w:rPr>
                <w:b/>
                <w:sz w:val="24"/>
                <w:szCs w:val="24"/>
              </w:rPr>
            </w:pPr>
            <w:r w:rsidRPr="007045B2">
              <w:rPr>
                <w:rFonts w:asciiTheme="minorEastAsia" w:hAnsiTheme="minorEastAsia" w:hint="eastAsia"/>
                <w:b/>
                <w:sz w:val="24"/>
              </w:rPr>
              <w:t>指定管理者制度導入における管理運営部門と学芸部門の運営スキーム（体系）</w:t>
            </w:r>
          </w:p>
        </w:tc>
      </w:tr>
      <w:tr w:rsidR="007045B2" w:rsidRPr="007045B2" w:rsidTr="002370B1">
        <w:trPr>
          <w:trHeight w:val="6228"/>
        </w:trPr>
        <w:tc>
          <w:tcPr>
            <w:tcW w:w="2127" w:type="dxa"/>
            <w:shd w:val="pct25" w:color="auto" w:fill="auto"/>
            <w:vAlign w:val="center"/>
          </w:tcPr>
          <w:p w:rsidR="002370B1" w:rsidRPr="007045B2" w:rsidRDefault="002370B1" w:rsidP="006B2795">
            <w:pPr>
              <w:widowControl/>
              <w:jc w:val="center"/>
              <w:rPr>
                <w:sz w:val="24"/>
                <w:szCs w:val="24"/>
              </w:rPr>
            </w:pPr>
            <w:r w:rsidRPr="007045B2">
              <w:rPr>
                <w:rFonts w:asciiTheme="minorEastAsia" w:hAnsiTheme="minorEastAsia" w:hint="eastAsia"/>
                <w:sz w:val="24"/>
                <w:szCs w:val="24"/>
              </w:rPr>
              <w:t>提案内容</w:t>
            </w:r>
          </w:p>
        </w:tc>
        <w:tc>
          <w:tcPr>
            <w:tcW w:w="6945" w:type="dxa"/>
          </w:tcPr>
          <w:p w:rsidR="002370B1" w:rsidRPr="007045B2" w:rsidRDefault="002370B1" w:rsidP="006B2795">
            <w:pPr>
              <w:widowControl/>
              <w:jc w:val="left"/>
              <w:rPr>
                <w:sz w:val="24"/>
                <w:szCs w:val="24"/>
              </w:rPr>
            </w:pPr>
          </w:p>
        </w:tc>
      </w:tr>
    </w:tbl>
    <w:p w:rsidR="00E66944" w:rsidRPr="007045B2" w:rsidRDefault="00E66944" w:rsidP="00E66944">
      <w:pPr>
        <w:widowControl/>
        <w:jc w:val="left"/>
        <w:rPr>
          <w:rFonts w:asciiTheme="minorEastAsia" w:hAnsiTheme="minorEastAsia"/>
          <w:sz w:val="24"/>
          <w:szCs w:val="24"/>
        </w:rPr>
      </w:pPr>
      <w:r w:rsidRPr="007045B2">
        <w:rPr>
          <w:rFonts w:hint="eastAsia"/>
          <w:szCs w:val="24"/>
        </w:rPr>
        <w:t>※　記入欄が不足する場合は、本様式の記入欄を調整してもかまいません。</w:t>
      </w:r>
      <w:r w:rsidRPr="007045B2">
        <w:rPr>
          <w:rFonts w:asciiTheme="minorEastAsia" w:hAnsiTheme="minorEastAsia"/>
          <w:sz w:val="24"/>
          <w:szCs w:val="24"/>
        </w:rPr>
        <w:br w:type="page"/>
      </w:r>
    </w:p>
    <w:p w:rsidR="00E66944" w:rsidRPr="007045B2" w:rsidRDefault="002370B1" w:rsidP="007A4194">
      <w:pPr>
        <w:widowControl/>
        <w:jc w:val="left"/>
        <w:rPr>
          <w:rFonts w:asciiTheme="minorEastAsia" w:hAnsiTheme="minorEastAsia"/>
          <w:sz w:val="24"/>
          <w:szCs w:val="24"/>
        </w:rPr>
      </w:pPr>
      <w:r w:rsidRPr="007045B2">
        <w:rPr>
          <w:rFonts w:asciiTheme="minorEastAsia" w:hAnsiTheme="minorEastAsia" w:hint="eastAsia"/>
          <w:sz w:val="24"/>
          <w:szCs w:val="24"/>
        </w:rPr>
        <w:lastRenderedPageBreak/>
        <w:t>７</w:t>
      </w:r>
    </w:p>
    <w:tbl>
      <w:tblPr>
        <w:tblStyle w:val="a7"/>
        <w:tblW w:w="0" w:type="auto"/>
        <w:tblInd w:w="108" w:type="dxa"/>
        <w:tblLook w:val="04A0" w:firstRow="1" w:lastRow="0" w:firstColumn="1" w:lastColumn="0" w:noHBand="0" w:noVBand="1"/>
      </w:tblPr>
      <w:tblGrid>
        <w:gridCol w:w="2127"/>
        <w:gridCol w:w="6945"/>
      </w:tblGrid>
      <w:tr w:rsidR="007045B2" w:rsidRPr="007045B2" w:rsidTr="006B2795">
        <w:tc>
          <w:tcPr>
            <w:tcW w:w="9072" w:type="dxa"/>
            <w:gridSpan w:val="2"/>
            <w:shd w:val="pct25" w:color="auto" w:fill="auto"/>
          </w:tcPr>
          <w:p w:rsidR="002370B1" w:rsidRPr="007045B2" w:rsidRDefault="002370B1" w:rsidP="002370B1">
            <w:pPr>
              <w:widowControl/>
              <w:jc w:val="center"/>
              <w:rPr>
                <w:b/>
                <w:sz w:val="24"/>
                <w:szCs w:val="24"/>
              </w:rPr>
            </w:pPr>
            <w:r w:rsidRPr="007045B2">
              <w:rPr>
                <w:rFonts w:asciiTheme="minorEastAsia" w:hAnsiTheme="minorEastAsia" w:hint="eastAsia"/>
                <w:b/>
                <w:sz w:val="24"/>
              </w:rPr>
              <w:t>指定管理者制度導入における市内事業者等の参画及び地域経済への貢献</w:t>
            </w:r>
          </w:p>
        </w:tc>
      </w:tr>
      <w:tr w:rsidR="007045B2" w:rsidRPr="007045B2" w:rsidTr="002370B1">
        <w:trPr>
          <w:trHeight w:val="6076"/>
        </w:trPr>
        <w:tc>
          <w:tcPr>
            <w:tcW w:w="2127" w:type="dxa"/>
            <w:shd w:val="pct25" w:color="auto" w:fill="auto"/>
            <w:vAlign w:val="center"/>
          </w:tcPr>
          <w:p w:rsidR="002370B1" w:rsidRPr="007045B2" w:rsidRDefault="002370B1" w:rsidP="006B2795">
            <w:pPr>
              <w:widowControl/>
              <w:jc w:val="center"/>
              <w:rPr>
                <w:sz w:val="24"/>
                <w:szCs w:val="24"/>
              </w:rPr>
            </w:pPr>
            <w:r w:rsidRPr="007045B2">
              <w:rPr>
                <w:rFonts w:asciiTheme="minorEastAsia" w:hAnsiTheme="minorEastAsia" w:hint="eastAsia"/>
                <w:sz w:val="24"/>
                <w:szCs w:val="24"/>
              </w:rPr>
              <w:t>提案内容</w:t>
            </w:r>
          </w:p>
        </w:tc>
        <w:tc>
          <w:tcPr>
            <w:tcW w:w="6945" w:type="dxa"/>
          </w:tcPr>
          <w:p w:rsidR="002370B1" w:rsidRPr="007045B2" w:rsidRDefault="002370B1" w:rsidP="006B2795">
            <w:pPr>
              <w:widowControl/>
              <w:jc w:val="left"/>
              <w:rPr>
                <w:sz w:val="24"/>
                <w:szCs w:val="24"/>
              </w:rPr>
            </w:pPr>
          </w:p>
        </w:tc>
      </w:tr>
    </w:tbl>
    <w:p w:rsidR="002370B1" w:rsidRPr="007045B2" w:rsidRDefault="002370B1" w:rsidP="007A4194">
      <w:pPr>
        <w:widowControl/>
        <w:jc w:val="left"/>
        <w:rPr>
          <w:rFonts w:asciiTheme="minorEastAsia" w:hAnsiTheme="minorEastAsia"/>
          <w:sz w:val="24"/>
          <w:szCs w:val="24"/>
        </w:rPr>
      </w:pPr>
      <w:r w:rsidRPr="007045B2">
        <w:rPr>
          <w:rFonts w:asciiTheme="minorEastAsia" w:hAnsiTheme="minorEastAsia" w:hint="eastAsia"/>
          <w:sz w:val="24"/>
          <w:szCs w:val="24"/>
        </w:rPr>
        <w:t>８</w:t>
      </w:r>
    </w:p>
    <w:tbl>
      <w:tblPr>
        <w:tblStyle w:val="a7"/>
        <w:tblW w:w="0" w:type="auto"/>
        <w:tblInd w:w="108" w:type="dxa"/>
        <w:tblLook w:val="04A0" w:firstRow="1" w:lastRow="0" w:firstColumn="1" w:lastColumn="0" w:noHBand="0" w:noVBand="1"/>
      </w:tblPr>
      <w:tblGrid>
        <w:gridCol w:w="2127"/>
        <w:gridCol w:w="6945"/>
      </w:tblGrid>
      <w:tr w:rsidR="007045B2" w:rsidRPr="007045B2" w:rsidTr="006B2795">
        <w:tc>
          <w:tcPr>
            <w:tcW w:w="9072" w:type="dxa"/>
            <w:gridSpan w:val="2"/>
            <w:shd w:val="pct25" w:color="auto" w:fill="auto"/>
          </w:tcPr>
          <w:p w:rsidR="002370B1" w:rsidRPr="007045B2" w:rsidRDefault="002370B1" w:rsidP="002370B1">
            <w:pPr>
              <w:widowControl/>
              <w:jc w:val="center"/>
              <w:rPr>
                <w:b/>
                <w:sz w:val="24"/>
                <w:szCs w:val="24"/>
              </w:rPr>
            </w:pPr>
            <w:r w:rsidRPr="007045B2">
              <w:rPr>
                <w:rFonts w:asciiTheme="minorEastAsia" w:hAnsiTheme="minorEastAsia" w:hint="eastAsia"/>
                <w:b/>
                <w:sz w:val="24"/>
              </w:rPr>
              <w:t>対象施設を活かした自主事業、市民参画及び地域活性化の取組</w:t>
            </w:r>
          </w:p>
        </w:tc>
      </w:tr>
      <w:tr w:rsidR="007045B2" w:rsidRPr="007045B2" w:rsidTr="002370B1">
        <w:trPr>
          <w:trHeight w:val="6186"/>
        </w:trPr>
        <w:tc>
          <w:tcPr>
            <w:tcW w:w="2127" w:type="dxa"/>
            <w:shd w:val="pct25" w:color="auto" w:fill="auto"/>
            <w:vAlign w:val="center"/>
          </w:tcPr>
          <w:p w:rsidR="002370B1" w:rsidRPr="007045B2" w:rsidRDefault="002370B1" w:rsidP="006B2795">
            <w:pPr>
              <w:widowControl/>
              <w:jc w:val="center"/>
              <w:rPr>
                <w:sz w:val="24"/>
                <w:szCs w:val="24"/>
              </w:rPr>
            </w:pPr>
            <w:r w:rsidRPr="007045B2">
              <w:rPr>
                <w:rFonts w:asciiTheme="minorEastAsia" w:hAnsiTheme="minorEastAsia" w:hint="eastAsia"/>
                <w:sz w:val="24"/>
                <w:szCs w:val="24"/>
              </w:rPr>
              <w:t>提案内容</w:t>
            </w:r>
          </w:p>
        </w:tc>
        <w:tc>
          <w:tcPr>
            <w:tcW w:w="6945" w:type="dxa"/>
          </w:tcPr>
          <w:p w:rsidR="002370B1" w:rsidRPr="007045B2" w:rsidRDefault="002370B1" w:rsidP="006B2795">
            <w:pPr>
              <w:widowControl/>
              <w:jc w:val="left"/>
              <w:rPr>
                <w:sz w:val="24"/>
                <w:szCs w:val="24"/>
              </w:rPr>
            </w:pPr>
          </w:p>
        </w:tc>
      </w:tr>
    </w:tbl>
    <w:p w:rsidR="002370B1" w:rsidRPr="007045B2" w:rsidRDefault="002370B1" w:rsidP="002370B1">
      <w:pPr>
        <w:widowControl/>
        <w:jc w:val="left"/>
        <w:rPr>
          <w:rFonts w:asciiTheme="minorEastAsia" w:hAnsiTheme="minorEastAsia"/>
          <w:sz w:val="24"/>
          <w:szCs w:val="24"/>
        </w:rPr>
      </w:pPr>
      <w:r w:rsidRPr="007045B2">
        <w:rPr>
          <w:rFonts w:hint="eastAsia"/>
          <w:szCs w:val="24"/>
        </w:rPr>
        <w:t>※　記入欄が不足する場合は、本様式の記入欄を調整してもかまいません。</w:t>
      </w:r>
      <w:r w:rsidRPr="007045B2">
        <w:rPr>
          <w:rFonts w:asciiTheme="minorEastAsia" w:hAnsiTheme="minorEastAsia"/>
          <w:sz w:val="24"/>
          <w:szCs w:val="24"/>
        </w:rPr>
        <w:br w:type="page"/>
      </w:r>
    </w:p>
    <w:p w:rsidR="002370B1" w:rsidRPr="007045B2" w:rsidRDefault="002370B1" w:rsidP="00E66944">
      <w:pPr>
        <w:spacing w:line="340" w:lineRule="exact"/>
        <w:ind w:left="240" w:hangingChars="100" w:hanging="240"/>
        <w:rPr>
          <w:rFonts w:asciiTheme="minorEastAsia" w:hAnsiTheme="minorEastAsia" w:cs="游明朝"/>
          <w:kern w:val="0"/>
          <w:sz w:val="24"/>
        </w:rPr>
      </w:pPr>
      <w:r w:rsidRPr="007045B2">
        <w:rPr>
          <w:rFonts w:asciiTheme="minorEastAsia" w:hAnsiTheme="minorEastAsia" w:cs="游明朝" w:hint="eastAsia"/>
          <w:kern w:val="0"/>
          <w:sz w:val="24"/>
        </w:rPr>
        <w:lastRenderedPageBreak/>
        <w:t>９</w:t>
      </w:r>
    </w:p>
    <w:tbl>
      <w:tblPr>
        <w:tblStyle w:val="a7"/>
        <w:tblW w:w="0" w:type="auto"/>
        <w:tblInd w:w="108" w:type="dxa"/>
        <w:tblLook w:val="04A0" w:firstRow="1" w:lastRow="0" w:firstColumn="1" w:lastColumn="0" w:noHBand="0" w:noVBand="1"/>
      </w:tblPr>
      <w:tblGrid>
        <w:gridCol w:w="2127"/>
        <w:gridCol w:w="6945"/>
      </w:tblGrid>
      <w:tr w:rsidR="007045B2" w:rsidRPr="007045B2" w:rsidTr="006B2795">
        <w:tc>
          <w:tcPr>
            <w:tcW w:w="9072" w:type="dxa"/>
            <w:gridSpan w:val="2"/>
            <w:shd w:val="pct25" w:color="auto" w:fill="auto"/>
          </w:tcPr>
          <w:p w:rsidR="002370B1" w:rsidRPr="007045B2" w:rsidRDefault="002370B1" w:rsidP="006B2795">
            <w:pPr>
              <w:widowControl/>
              <w:jc w:val="center"/>
              <w:rPr>
                <w:b/>
                <w:sz w:val="24"/>
                <w:szCs w:val="24"/>
              </w:rPr>
            </w:pPr>
            <w:r w:rsidRPr="007045B2">
              <w:rPr>
                <w:rFonts w:asciiTheme="minorEastAsia" w:hAnsiTheme="minorEastAsia" w:hint="eastAsia"/>
                <w:b/>
                <w:sz w:val="24"/>
              </w:rPr>
              <w:t>協定締結までのスケジュールと開館準備の期間、業務内容及びその費用</w:t>
            </w:r>
          </w:p>
        </w:tc>
      </w:tr>
      <w:tr w:rsidR="007045B2" w:rsidRPr="007045B2" w:rsidTr="006B2795">
        <w:trPr>
          <w:trHeight w:val="6076"/>
        </w:trPr>
        <w:tc>
          <w:tcPr>
            <w:tcW w:w="2127" w:type="dxa"/>
            <w:shd w:val="pct25" w:color="auto" w:fill="auto"/>
            <w:vAlign w:val="center"/>
          </w:tcPr>
          <w:p w:rsidR="002370B1" w:rsidRPr="007045B2" w:rsidRDefault="002370B1" w:rsidP="006B2795">
            <w:pPr>
              <w:widowControl/>
              <w:jc w:val="center"/>
              <w:rPr>
                <w:sz w:val="24"/>
                <w:szCs w:val="24"/>
              </w:rPr>
            </w:pPr>
            <w:r w:rsidRPr="007045B2">
              <w:rPr>
                <w:rFonts w:asciiTheme="minorEastAsia" w:hAnsiTheme="minorEastAsia" w:hint="eastAsia"/>
                <w:sz w:val="24"/>
                <w:szCs w:val="24"/>
              </w:rPr>
              <w:t>提案内容</w:t>
            </w:r>
          </w:p>
        </w:tc>
        <w:tc>
          <w:tcPr>
            <w:tcW w:w="6945" w:type="dxa"/>
          </w:tcPr>
          <w:p w:rsidR="002370B1" w:rsidRPr="007045B2" w:rsidRDefault="002370B1" w:rsidP="006B2795">
            <w:pPr>
              <w:widowControl/>
              <w:jc w:val="left"/>
              <w:rPr>
                <w:sz w:val="24"/>
                <w:szCs w:val="24"/>
              </w:rPr>
            </w:pPr>
          </w:p>
        </w:tc>
      </w:tr>
    </w:tbl>
    <w:p w:rsidR="002370B1" w:rsidRPr="007045B2" w:rsidRDefault="002370B1" w:rsidP="00E66944">
      <w:pPr>
        <w:spacing w:line="340" w:lineRule="exact"/>
        <w:ind w:left="240" w:hangingChars="100" w:hanging="240"/>
        <w:rPr>
          <w:rFonts w:asciiTheme="minorEastAsia" w:hAnsiTheme="minorEastAsia" w:cs="游明朝"/>
          <w:kern w:val="0"/>
          <w:sz w:val="24"/>
        </w:rPr>
      </w:pPr>
      <w:r w:rsidRPr="007045B2">
        <w:rPr>
          <w:rFonts w:asciiTheme="minorEastAsia" w:hAnsiTheme="minorEastAsia" w:cs="游明朝" w:hint="eastAsia"/>
          <w:kern w:val="0"/>
          <w:sz w:val="24"/>
        </w:rPr>
        <w:t>１０</w:t>
      </w:r>
    </w:p>
    <w:tbl>
      <w:tblPr>
        <w:tblStyle w:val="a7"/>
        <w:tblW w:w="0" w:type="auto"/>
        <w:tblInd w:w="108" w:type="dxa"/>
        <w:tblLook w:val="04A0" w:firstRow="1" w:lastRow="0" w:firstColumn="1" w:lastColumn="0" w:noHBand="0" w:noVBand="1"/>
      </w:tblPr>
      <w:tblGrid>
        <w:gridCol w:w="2127"/>
        <w:gridCol w:w="6945"/>
      </w:tblGrid>
      <w:tr w:rsidR="007045B2" w:rsidRPr="007045B2" w:rsidTr="006B2795">
        <w:tc>
          <w:tcPr>
            <w:tcW w:w="9072" w:type="dxa"/>
            <w:gridSpan w:val="2"/>
            <w:shd w:val="pct25" w:color="auto" w:fill="auto"/>
          </w:tcPr>
          <w:p w:rsidR="002370B1" w:rsidRPr="007045B2" w:rsidRDefault="002370B1" w:rsidP="006B2795">
            <w:pPr>
              <w:widowControl/>
              <w:jc w:val="center"/>
              <w:rPr>
                <w:b/>
                <w:sz w:val="24"/>
                <w:szCs w:val="24"/>
              </w:rPr>
            </w:pPr>
            <w:r w:rsidRPr="007045B2">
              <w:rPr>
                <w:rFonts w:asciiTheme="minorEastAsia" w:hAnsiTheme="minorEastAsia" w:hint="eastAsia"/>
                <w:b/>
                <w:sz w:val="24"/>
              </w:rPr>
              <w:t>対象施設の開館時間及び休館日</w:t>
            </w:r>
          </w:p>
        </w:tc>
      </w:tr>
      <w:tr w:rsidR="007045B2" w:rsidRPr="007045B2" w:rsidTr="006B2795">
        <w:trPr>
          <w:trHeight w:val="6076"/>
        </w:trPr>
        <w:tc>
          <w:tcPr>
            <w:tcW w:w="2127" w:type="dxa"/>
            <w:shd w:val="pct25" w:color="auto" w:fill="auto"/>
            <w:vAlign w:val="center"/>
          </w:tcPr>
          <w:p w:rsidR="002370B1" w:rsidRPr="007045B2" w:rsidRDefault="002370B1" w:rsidP="006B2795">
            <w:pPr>
              <w:widowControl/>
              <w:jc w:val="center"/>
              <w:rPr>
                <w:sz w:val="24"/>
                <w:szCs w:val="24"/>
              </w:rPr>
            </w:pPr>
            <w:r w:rsidRPr="007045B2">
              <w:rPr>
                <w:rFonts w:asciiTheme="minorEastAsia" w:hAnsiTheme="minorEastAsia" w:hint="eastAsia"/>
                <w:sz w:val="24"/>
                <w:szCs w:val="24"/>
              </w:rPr>
              <w:t>提案内容</w:t>
            </w:r>
          </w:p>
        </w:tc>
        <w:tc>
          <w:tcPr>
            <w:tcW w:w="6945" w:type="dxa"/>
          </w:tcPr>
          <w:p w:rsidR="002370B1" w:rsidRPr="007045B2" w:rsidRDefault="002370B1" w:rsidP="006B2795">
            <w:pPr>
              <w:widowControl/>
              <w:jc w:val="left"/>
              <w:rPr>
                <w:sz w:val="24"/>
                <w:szCs w:val="24"/>
              </w:rPr>
            </w:pPr>
          </w:p>
        </w:tc>
      </w:tr>
    </w:tbl>
    <w:p w:rsidR="002370B1" w:rsidRPr="007045B2" w:rsidRDefault="002370B1" w:rsidP="002370B1">
      <w:pPr>
        <w:widowControl/>
        <w:jc w:val="left"/>
        <w:rPr>
          <w:rFonts w:asciiTheme="minorEastAsia" w:hAnsiTheme="minorEastAsia"/>
          <w:sz w:val="24"/>
          <w:szCs w:val="24"/>
        </w:rPr>
      </w:pPr>
      <w:r w:rsidRPr="007045B2">
        <w:rPr>
          <w:rFonts w:hint="eastAsia"/>
          <w:szCs w:val="24"/>
        </w:rPr>
        <w:t>※　記入欄が不足する場合は、本様式の記入欄を調整してもかまいません。</w:t>
      </w:r>
      <w:r w:rsidRPr="007045B2">
        <w:rPr>
          <w:rFonts w:asciiTheme="minorEastAsia" w:hAnsiTheme="minorEastAsia"/>
          <w:sz w:val="24"/>
          <w:szCs w:val="24"/>
        </w:rPr>
        <w:br w:type="page"/>
      </w:r>
    </w:p>
    <w:p w:rsidR="002370B1" w:rsidRPr="007045B2" w:rsidRDefault="002370B1" w:rsidP="00E66944">
      <w:pPr>
        <w:spacing w:line="340" w:lineRule="exact"/>
        <w:ind w:left="240" w:hangingChars="100" w:hanging="240"/>
        <w:rPr>
          <w:rFonts w:asciiTheme="minorEastAsia" w:hAnsiTheme="minorEastAsia" w:cs="游明朝"/>
          <w:kern w:val="0"/>
          <w:sz w:val="24"/>
        </w:rPr>
      </w:pPr>
      <w:r w:rsidRPr="007045B2">
        <w:rPr>
          <w:rFonts w:asciiTheme="minorEastAsia" w:hAnsiTheme="minorEastAsia" w:cs="游明朝" w:hint="eastAsia"/>
          <w:kern w:val="0"/>
          <w:sz w:val="24"/>
        </w:rPr>
        <w:lastRenderedPageBreak/>
        <w:t>１１</w:t>
      </w:r>
    </w:p>
    <w:tbl>
      <w:tblPr>
        <w:tblStyle w:val="a7"/>
        <w:tblW w:w="0" w:type="auto"/>
        <w:tblInd w:w="108" w:type="dxa"/>
        <w:tblLook w:val="04A0" w:firstRow="1" w:lastRow="0" w:firstColumn="1" w:lastColumn="0" w:noHBand="0" w:noVBand="1"/>
      </w:tblPr>
      <w:tblGrid>
        <w:gridCol w:w="2127"/>
        <w:gridCol w:w="6945"/>
      </w:tblGrid>
      <w:tr w:rsidR="007045B2" w:rsidRPr="007045B2" w:rsidTr="006B2795">
        <w:tc>
          <w:tcPr>
            <w:tcW w:w="9072" w:type="dxa"/>
            <w:gridSpan w:val="2"/>
            <w:shd w:val="pct25" w:color="auto" w:fill="auto"/>
          </w:tcPr>
          <w:p w:rsidR="002370B1" w:rsidRPr="007045B2" w:rsidRDefault="001A7610" w:rsidP="001A7610">
            <w:pPr>
              <w:widowControl/>
              <w:jc w:val="center"/>
              <w:rPr>
                <w:b/>
                <w:sz w:val="24"/>
                <w:szCs w:val="24"/>
              </w:rPr>
            </w:pPr>
            <w:r w:rsidRPr="007045B2">
              <w:rPr>
                <w:rFonts w:asciiTheme="minorEastAsia" w:hAnsiTheme="minorEastAsia" w:hint="eastAsia"/>
                <w:b/>
                <w:sz w:val="24"/>
              </w:rPr>
              <w:t>諸室・</w:t>
            </w:r>
            <w:r w:rsidR="002370B1" w:rsidRPr="007045B2">
              <w:rPr>
                <w:rFonts w:asciiTheme="minorEastAsia" w:hAnsiTheme="minorEastAsia" w:hint="eastAsia"/>
                <w:b/>
                <w:sz w:val="24"/>
              </w:rPr>
              <w:t>コーナー</w:t>
            </w:r>
            <w:r w:rsidRPr="007045B2">
              <w:rPr>
                <w:rFonts w:asciiTheme="minorEastAsia" w:hAnsiTheme="minorEastAsia" w:hint="eastAsia"/>
                <w:b/>
                <w:sz w:val="24"/>
              </w:rPr>
              <w:t>等</w:t>
            </w:r>
            <w:r w:rsidR="002370B1" w:rsidRPr="007045B2">
              <w:rPr>
                <w:rFonts w:asciiTheme="minorEastAsia" w:hAnsiTheme="minorEastAsia" w:hint="eastAsia"/>
                <w:b/>
                <w:sz w:val="24"/>
              </w:rPr>
              <w:t>の運営</w:t>
            </w:r>
          </w:p>
        </w:tc>
      </w:tr>
      <w:tr w:rsidR="007045B2" w:rsidRPr="007045B2" w:rsidTr="006B2795">
        <w:trPr>
          <w:trHeight w:val="6076"/>
        </w:trPr>
        <w:tc>
          <w:tcPr>
            <w:tcW w:w="2127" w:type="dxa"/>
            <w:shd w:val="pct25" w:color="auto" w:fill="auto"/>
            <w:vAlign w:val="center"/>
          </w:tcPr>
          <w:p w:rsidR="002370B1" w:rsidRPr="007045B2" w:rsidRDefault="002370B1" w:rsidP="006B2795">
            <w:pPr>
              <w:widowControl/>
              <w:jc w:val="center"/>
              <w:rPr>
                <w:sz w:val="24"/>
                <w:szCs w:val="24"/>
              </w:rPr>
            </w:pPr>
            <w:r w:rsidRPr="007045B2">
              <w:rPr>
                <w:rFonts w:asciiTheme="minorEastAsia" w:hAnsiTheme="minorEastAsia" w:hint="eastAsia"/>
                <w:sz w:val="24"/>
                <w:szCs w:val="24"/>
              </w:rPr>
              <w:t>提案内容</w:t>
            </w:r>
          </w:p>
        </w:tc>
        <w:tc>
          <w:tcPr>
            <w:tcW w:w="6945" w:type="dxa"/>
          </w:tcPr>
          <w:p w:rsidR="002370B1" w:rsidRPr="007045B2" w:rsidRDefault="002370B1" w:rsidP="006B2795">
            <w:pPr>
              <w:widowControl/>
              <w:jc w:val="left"/>
              <w:rPr>
                <w:sz w:val="24"/>
                <w:szCs w:val="24"/>
              </w:rPr>
            </w:pPr>
          </w:p>
        </w:tc>
      </w:tr>
    </w:tbl>
    <w:p w:rsidR="002370B1" w:rsidRPr="007045B2" w:rsidRDefault="002370B1" w:rsidP="00E66944">
      <w:pPr>
        <w:spacing w:line="340" w:lineRule="exact"/>
        <w:ind w:left="240" w:hangingChars="100" w:hanging="240"/>
        <w:rPr>
          <w:rFonts w:asciiTheme="minorEastAsia" w:hAnsiTheme="minorEastAsia" w:cs="游明朝"/>
          <w:kern w:val="0"/>
          <w:sz w:val="24"/>
        </w:rPr>
      </w:pPr>
      <w:r w:rsidRPr="007045B2">
        <w:rPr>
          <w:rFonts w:asciiTheme="minorEastAsia" w:hAnsiTheme="minorEastAsia" w:cs="游明朝" w:hint="eastAsia"/>
          <w:kern w:val="0"/>
          <w:sz w:val="24"/>
        </w:rPr>
        <w:t>１２</w:t>
      </w:r>
    </w:p>
    <w:tbl>
      <w:tblPr>
        <w:tblStyle w:val="a7"/>
        <w:tblW w:w="0" w:type="auto"/>
        <w:tblInd w:w="108" w:type="dxa"/>
        <w:tblLook w:val="04A0" w:firstRow="1" w:lastRow="0" w:firstColumn="1" w:lastColumn="0" w:noHBand="0" w:noVBand="1"/>
      </w:tblPr>
      <w:tblGrid>
        <w:gridCol w:w="2127"/>
        <w:gridCol w:w="6945"/>
      </w:tblGrid>
      <w:tr w:rsidR="007045B2" w:rsidRPr="007045B2" w:rsidTr="006B2795">
        <w:tc>
          <w:tcPr>
            <w:tcW w:w="9072" w:type="dxa"/>
            <w:gridSpan w:val="2"/>
            <w:shd w:val="pct25" w:color="auto" w:fill="auto"/>
          </w:tcPr>
          <w:p w:rsidR="002370B1" w:rsidRPr="007045B2" w:rsidRDefault="001A7610" w:rsidP="006B2795">
            <w:pPr>
              <w:widowControl/>
              <w:jc w:val="center"/>
              <w:rPr>
                <w:b/>
                <w:sz w:val="24"/>
                <w:szCs w:val="24"/>
              </w:rPr>
            </w:pPr>
            <w:r w:rsidRPr="007045B2">
              <w:rPr>
                <w:rFonts w:asciiTheme="minorEastAsia" w:hAnsiTheme="minorEastAsia" w:hint="eastAsia"/>
                <w:b/>
                <w:sz w:val="24"/>
              </w:rPr>
              <w:t>運営費及び収入</w:t>
            </w:r>
          </w:p>
        </w:tc>
      </w:tr>
      <w:tr w:rsidR="007045B2" w:rsidRPr="007045B2" w:rsidTr="006B2795">
        <w:trPr>
          <w:trHeight w:val="6076"/>
        </w:trPr>
        <w:tc>
          <w:tcPr>
            <w:tcW w:w="2127" w:type="dxa"/>
            <w:shd w:val="pct25" w:color="auto" w:fill="auto"/>
            <w:vAlign w:val="center"/>
          </w:tcPr>
          <w:p w:rsidR="002370B1" w:rsidRPr="007045B2" w:rsidRDefault="002370B1" w:rsidP="006B2795">
            <w:pPr>
              <w:widowControl/>
              <w:jc w:val="center"/>
              <w:rPr>
                <w:sz w:val="24"/>
                <w:szCs w:val="24"/>
              </w:rPr>
            </w:pPr>
            <w:r w:rsidRPr="007045B2">
              <w:rPr>
                <w:rFonts w:asciiTheme="minorEastAsia" w:hAnsiTheme="minorEastAsia" w:hint="eastAsia"/>
                <w:sz w:val="24"/>
                <w:szCs w:val="24"/>
              </w:rPr>
              <w:t>提案内容</w:t>
            </w:r>
          </w:p>
        </w:tc>
        <w:tc>
          <w:tcPr>
            <w:tcW w:w="6945" w:type="dxa"/>
          </w:tcPr>
          <w:p w:rsidR="002370B1" w:rsidRPr="007045B2" w:rsidRDefault="002370B1" w:rsidP="006B2795">
            <w:pPr>
              <w:widowControl/>
              <w:jc w:val="left"/>
              <w:rPr>
                <w:sz w:val="24"/>
                <w:szCs w:val="24"/>
              </w:rPr>
            </w:pPr>
          </w:p>
        </w:tc>
      </w:tr>
    </w:tbl>
    <w:p w:rsidR="002370B1" w:rsidRPr="007045B2" w:rsidRDefault="002370B1" w:rsidP="002370B1">
      <w:pPr>
        <w:widowControl/>
        <w:jc w:val="left"/>
        <w:rPr>
          <w:rFonts w:asciiTheme="minorEastAsia" w:hAnsiTheme="minorEastAsia"/>
          <w:sz w:val="24"/>
          <w:szCs w:val="24"/>
        </w:rPr>
      </w:pPr>
      <w:r w:rsidRPr="007045B2">
        <w:rPr>
          <w:rFonts w:hint="eastAsia"/>
          <w:szCs w:val="24"/>
        </w:rPr>
        <w:t>※　記入欄が不足する場合は、本様式の記入欄を調整してもかまいません。</w:t>
      </w:r>
      <w:r w:rsidRPr="007045B2">
        <w:rPr>
          <w:rFonts w:asciiTheme="minorEastAsia" w:hAnsiTheme="minorEastAsia"/>
          <w:sz w:val="24"/>
          <w:szCs w:val="24"/>
        </w:rPr>
        <w:br w:type="page"/>
      </w:r>
    </w:p>
    <w:p w:rsidR="001A7610" w:rsidRPr="007045B2" w:rsidRDefault="001A7610" w:rsidP="00E66944">
      <w:pPr>
        <w:spacing w:line="340" w:lineRule="exact"/>
        <w:ind w:left="240" w:hangingChars="100" w:hanging="240"/>
        <w:rPr>
          <w:rFonts w:asciiTheme="minorEastAsia" w:hAnsiTheme="minorEastAsia" w:cs="游明朝"/>
          <w:kern w:val="0"/>
          <w:sz w:val="24"/>
        </w:rPr>
      </w:pPr>
      <w:r w:rsidRPr="007045B2">
        <w:rPr>
          <w:rFonts w:asciiTheme="minorEastAsia" w:hAnsiTheme="minorEastAsia" w:cs="游明朝" w:hint="eastAsia"/>
          <w:kern w:val="0"/>
          <w:sz w:val="24"/>
        </w:rPr>
        <w:lastRenderedPageBreak/>
        <w:t>１３</w:t>
      </w:r>
    </w:p>
    <w:tbl>
      <w:tblPr>
        <w:tblStyle w:val="a7"/>
        <w:tblW w:w="0" w:type="auto"/>
        <w:tblInd w:w="108" w:type="dxa"/>
        <w:tblLook w:val="04A0" w:firstRow="1" w:lastRow="0" w:firstColumn="1" w:lastColumn="0" w:noHBand="0" w:noVBand="1"/>
      </w:tblPr>
      <w:tblGrid>
        <w:gridCol w:w="2127"/>
        <w:gridCol w:w="6945"/>
      </w:tblGrid>
      <w:tr w:rsidR="007045B2" w:rsidRPr="007045B2" w:rsidTr="006B2795">
        <w:tc>
          <w:tcPr>
            <w:tcW w:w="9072" w:type="dxa"/>
            <w:gridSpan w:val="2"/>
            <w:shd w:val="pct25" w:color="auto" w:fill="auto"/>
          </w:tcPr>
          <w:p w:rsidR="001A7610" w:rsidRPr="007045B2" w:rsidRDefault="001A7610" w:rsidP="006B2795">
            <w:pPr>
              <w:widowControl/>
              <w:jc w:val="center"/>
              <w:rPr>
                <w:b/>
                <w:sz w:val="24"/>
                <w:szCs w:val="24"/>
              </w:rPr>
            </w:pPr>
            <w:r w:rsidRPr="007045B2">
              <w:rPr>
                <w:rFonts w:asciiTheme="minorEastAsia" w:hAnsiTheme="minorEastAsia" w:hint="eastAsia"/>
                <w:b/>
                <w:sz w:val="24"/>
              </w:rPr>
              <w:t>「新しい生活様式」「ウィズコロナ（withコロナ）」に対応した博物館の管理運営</w:t>
            </w:r>
          </w:p>
        </w:tc>
      </w:tr>
      <w:tr w:rsidR="007045B2" w:rsidRPr="007045B2" w:rsidTr="006B2795">
        <w:trPr>
          <w:trHeight w:val="6076"/>
        </w:trPr>
        <w:tc>
          <w:tcPr>
            <w:tcW w:w="2127" w:type="dxa"/>
            <w:shd w:val="pct25" w:color="auto" w:fill="auto"/>
            <w:vAlign w:val="center"/>
          </w:tcPr>
          <w:p w:rsidR="001A7610" w:rsidRPr="007045B2" w:rsidRDefault="001A7610" w:rsidP="006B2795">
            <w:pPr>
              <w:widowControl/>
              <w:jc w:val="center"/>
              <w:rPr>
                <w:sz w:val="24"/>
                <w:szCs w:val="24"/>
              </w:rPr>
            </w:pPr>
            <w:r w:rsidRPr="007045B2">
              <w:rPr>
                <w:rFonts w:asciiTheme="minorEastAsia" w:hAnsiTheme="minorEastAsia" w:hint="eastAsia"/>
                <w:sz w:val="24"/>
                <w:szCs w:val="24"/>
              </w:rPr>
              <w:t>提案内容</w:t>
            </w:r>
          </w:p>
        </w:tc>
        <w:tc>
          <w:tcPr>
            <w:tcW w:w="6945" w:type="dxa"/>
          </w:tcPr>
          <w:p w:rsidR="001A7610" w:rsidRPr="007045B2" w:rsidRDefault="001A7610" w:rsidP="006B2795">
            <w:pPr>
              <w:widowControl/>
              <w:jc w:val="left"/>
              <w:rPr>
                <w:sz w:val="24"/>
                <w:szCs w:val="24"/>
              </w:rPr>
            </w:pPr>
          </w:p>
        </w:tc>
      </w:tr>
    </w:tbl>
    <w:p w:rsidR="001A7610" w:rsidRPr="007045B2" w:rsidRDefault="001A7610" w:rsidP="00E66944">
      <w:pPr>
        <w:spacing w:line="340" w:lineRule="exact"/>
        <w:ind w:left="240" w:hangingChars="100" w:hanging="240"/>
        <w:rPr>
          <w:rFonts w:asciiTheme="minorEastAsia" w:hAnsiTheme="minorEastAsia" w:cs="游明朝"/>
          <w:kern w:val="0"/>
          <w:sz w:val="24"/>
        </w:rPr>
      </w:pPr>
      <w:r w:rsidRPr="007045B2">
        <w:rPr>
          <w:rFonts w:asciiTheme="minorEastAsia" w:hAnsiTheme="minorEastAsia" w:cs="游明朝" w:hint="eastAsia"/>
          <w:kern w:val="0"/>
          <w:sz w:val="24"/>
        </w:rPr>
        <w:t>１４</w:t>
      </w:r>
    </w:p>
    <w:tbl>
      <w:tblPr>
        <w:tblStyle w:val="a7"/>
        <w:tblW w:w="0" w:type="auto"/>
        <w:tblInd w:w="108" w:type="dxa"/>
        <w:tblLook w:val="04A0" w:firstRow="1" w:lastRow="0" w:firstColumn="1" w:lastColumn="0" w:noHBand="0" w:noVBand="1"/>
      </w:tblPr>
      <w:tblGrid>
        <w:gridCol w:w="2127"/>
        <w:gridCol w:w="6945"/>
      </w:tblGrid>
      <w:tr w:rsidR="007045B2" w:rsidRPr="007045B2" w:rsidTr="006B2795">
        <w:tc>
          <w:tcPr>
            <w:tcW w:w="9072" w:type="dxa"/>
            <w:gridSpan w:val="2"/>
            <w:shd w:val="pct25" w:color="auto" w:fill="auto"/>
          </w:tcPr>
          <w:p w:rsidR="001A7610" w:rsidRPr="007045B2" w:rsidRDefault="001A7610" w:rsidP="006B2795">
            <w:pPr>
              <w:widowControl/>
              <w:jc w:val="center"/>
              <w:rPr>
                <w:b/>
                <w:sz w:val="24"/>
                <w:szCs w:val="24"/>
              </w:rPr>
            </w:pPr>
            <w:r w:rsidRPr="007045B2">
              <w:rPr>
                <w:rFonts w:asciiTheme="minorEastAsia" w:hAnsiTheme="minorEastAsia" w:hint="eastAsia"/>
                <w:b/>
                <w:sz w:val="24"/>
              </w:rPr>
              <w:t>受託事業者公募時に配慮が必要な事項やその他の要望</w:t>
            </w:r>
          </w:p>
        </w:tc>
      </w:tr>
      <w:tr w:rsidR="007045B2" w:rsidRPr="007045B2" w:rsidTr="006B2795">
        <w:trPr>
          <w:trHeight w:val="6076"/>
        </w:trPr>
        <w:tc>
          <w:tcPr>
            <w:tcW w:w="2127" w:type="dxa"/>
            <w:shd w:val="pct25" w:color="auto" w:fill="auto"/>
            <w:vAlign w:val="center"/>
          </w:tcPr>
          <w:p w:rsidR="001A7610" w:rsidRPr="007045B2" w:rsidRDefault="001A7610" w:rsidP="006B2795">
            <w:pPr>
              <w:widowControl/>
              <w:jc w:val="center"/>
              <w:rPr>
                <w:sz w:val="24"/>
                <w:szCs w:val="24"/>
              </w:rPr>
            </w:pPr>
            <w:r w:rsidRPr="007045B2">
              <w:rPr>
                <w:rFonts w:asciiTheme="minorEastAsia" w:hAnsiTheme="minorEastAsia" w:hint="eastAsia"/>
                <w:sz w:val="24"/>
                <w:szCs w:val="24"/>
              </w:rPr>
              <w:t>提案内容</w:t>
            </w:r>
          </w:p>
        </w:tc>
        <w:tc>
          <w:tcPr>
            <w:tcW w:w="6945" w:type="dxa"/>
          </w:tcPr>
          <w:p w:rsidR="001A7610" w:rsidRPr="007045B2" w:rsidRDefault="001A7610" w:rsidP="006B2795">
            <w:pPr>
              <w:widowControl/>
              <w:jc w:val="left"/>
              <w:rPr>
                <w:sz w:val="24"/>
                <w:szCs w:val="24"/>
              </w:rPr>
            </w:pPr>
          </w:p>
        </w:tc>
      </w:tr>
    </w:tbl>
    <w:p w:rsidR="001A7610" w:rsidRPr="007045B2" w:rsidRDefault="001A7610" w:rsidP="001A7610">
      <w:pPr>
        <w:widowControl/>
        <w:jc w:val="left"/>
        <w:rPr>
          <w:rFonts w:asciiTheme="minorEastAsia" w:hAnsiTheme="minorEastAsia"/>
          <w:sz w:val="24"/>
          <w:szCs w:val="24"/>
        </w:rPr>
      </w:pPr>
      <w:r w:rsidRPr="007045B2">
        <w:rPr>
          <w:rFonts w:hint="eastAsia"/>
          <w:szCs w:val="24"/>
        </w:rPr>
        <w:t>※　記入欄が不足する場合は、本様式の記入欄を調整してもかまいません。</w:t>
      </w:r>
      <w:r w:rsidRPr="007045B2">
        <w:rPr>
          <w:rFonts w:asciiTheme="minorEastAsia" w:hAnsiTheme="minorEastAsia"/>
          <w:sz w:val="24"/>
          <w:szCs w:val="24"/>
        </w:rPr>
        <w:br w:type="page"/>
      </w:r>
    </w:p>
    <w:p w:rsidR="001A7610" w:rsidRPr="007045B2" w:rsidRDefault="001A7610" w:rsidP="00E66944">
      <w:pPr>
        <w:spacing w:line="340" w:lineRule="exact"/>
        <w:ind w:left="240" w:hangingChars="100" w:hanging="240"/>
        <w:rPr>
          <w:rFonts w:asciiTheme="minorEastAsia" w:hAnsiTheme="minorEastAsia" w:cs="游明朝"/>
          <w:kern w:val="0"/>
          <w:sz w:val="24"/>
        </w:rPr>
      </w:pPr>
      <w:r w:rsidRPr="007045B2">
        <w:rPr>
          <w:rFonts w:asciiTheme="minorEastAsia" w:hAnsiTheme="minorEastAsia" w:cs="游明朝" w:hint="eastAsia"/>
          <w:kern w:val="0"/>
          <w:sz w:val="24"/>
        </w:rPr>
        <w:lastRenderedPageBreak/>
        <w:t>１５</w:t>
      </w:r>
    </w:p>
    <w:tbl>
      <w:tblPr>
        <w:tblStyle w:val="a7"/>
        <w:tblW w:w="0" w:type="auto"/>
        <w:tblInd w:w="108" w:type="dxa"/>
        <w:tblLook w:val="04A0" w:firstRow="1" w:lastRow="0" w:firstColumn="1" w:lastColumn="0" w:noHBand="0" w:noVBand="1"/>
      </w:tblPr>
      <w:tblGrid>
        <w:gridCol w:w="2127"/>
        <w:gridCol w:w="6945"/>
      </w:tblGrid>
      <w:tr w:rsidR="007045B2" w:rsidRPr="007045B2" w:rsidTr="006B2795">
        <w:tc>
          <w:tcPr>
            <w:tcW w:w="9072" w:type="dxa"/>
            <w:gridSpan w:val="2"/>
            <w:shd w:val="pct25" w:color="auto" w:fill="auto"/>
          </w:tcPr>
          <w:p w:rsidR="001A7610" w:rsidRPr="007045B2" w:rsidRDefault="001A7610" w:rsidP="006B2795">
            <w:pPr>
              <w:widowControl/>
              <w:jc w:val="center"/>
              <w:rPr>
                <w:b/>
                <w:sz w:val="24"/>
                <w:szCs w:val="24"/>
              </w:rPr>
            </w:pPr>
            <w:r w:rsidRPr="007045B2">
              <w:rPr>
                <w:rFonts w:asciiTheme="minorEastAsia" w:hAnsiTheme="minorEastAsia" w:hint="eastAsia"/>
                <w:b/>
                <w:sz w:val="22"/>
              </w:rPr>
              <w:t>業務履行に当たり工夫又は苦慮している点</w:t>
            </w:r>
          </w:p>
        </w:tc>
      </w:tr>
      <w:tr w:rsidR="007045B2" w:rsidRPr="007045B2" w:rsidTr="006B2795">
        <w:trPr>
          <w:trHeight w:val="6076"/>
        </w:trPr>
        <w:tc>
          <w:tcPr>
            <w:tcW w:w="2127" w:type="dxa"/>
            <w:shd w:val="pct25" w:color="auto" w:fill="auto"/>
            <w:vAlign w:val="center"/>
          </w:tcPr>
          <w:p w:rsidR="001A7610" w:rsidRPr="007045B2" w:rsidRDefault="001A7610" w:rsidP="006B2795">
            <w:pPr>
              <w:widowControl/>
              <w:jc w:val="center"/>
              <w:rPr>
                <w:sz w:val="24"/>
                <w:szCs w:val="24"/>
              </w:rPr>
            </w:pPr>
            <w:r w:rsidRPr="007045B2">
              <w:rPr>
                <w:rFonts w:asciiTheme="minorEastAsia" w:hAnsiTheme="minorEastAsia" w:hint="eastAsia"/>
                <w:sz w:val="24"/>
                <w:szCs w:val="24"/>
              </w:rPr>
              <w:t>提案内容</w:t>
            </w:r>
          </w:p>
        </w:tc>
        <w:tc>
          <w:tcPr>
            <w:tcW w:w="6945" w:type="dxa"/>
          </w:tcPr>
          <w:p w:rsidR="001A7610" w:rsidRPr="007045B2" w:rsidRDefault="001A7610" w:rsidP="006B2795">
            <w:pPr>
              <w:widowControl/>
              <w:jc w:val="left"/>
              <w:rPr>
                <w:sz w:val="24"/>
                <w:szCs w:val="24"/>
              </w:rPr>
            </w:pPr>
          </w:p>
        </w:tc>
      </w:tr>
    </w:tbl>
    <w:p w:rsidR="001A7610" w:rsidRPr="007045B2" w:rsidRDefault="001A7610" w:rsidP="001A7610">
      <w:pPr>
        <w:widowControl/>
        <w:jc w:val="left"/>
        <w:rPr>
          <w:rFonts w:asciiTheme="minorEastAsia" w:hAnsiTheme="minorEastAsia"/>
          <w:sz w:val="24"/>
          <w:szCs w:val="24"/>
        </w:rPr>
      </w:pPr>
      <w:r w:rsidRPr="007045B2">
        <w:rPr>
          <w:rFonts w:hint="eastAsia"/>
          <w:szCs w:val="24"/>
        </w:rPr>
        <w:t>※　記入欄が不足する場合は、本様式の記入欄を調整してもかまいません。</w:t>
      </w:r>
    </w:p>
    <w:sectPr w:rsidR="001A7610" w:rsidRPr="007045B2" w:rsidSect="00AE775D">
      <w:headerReference w:type="default" r:id="rId8"/>
      <w:footerReference w:type="default" r:id="rId9"/>
      <w:pgSz w:w="11906" w:h="16838"/>
      <w:pgMar w:top="1418" w:right="1418" w:bottom="1247" w:left="1418" w:header="85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21B" w:rsidRDefault="0006321B" w:rsidP="00541D0A">
      <w:r>
        <w:separator/>
      </w:r>
    </w:p>
  </w:endnote>
  <w:endnote w:type="continuationSeparator" w:id="0">
    <w:p w:rsidR="0006321B" w:rsidRDefault="0006321B" w:rsidP="0054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4A6" w:rsidRPr="0018683E" w:rsidRDefault="003200AD" w:rsidP="00EB44A6">
    <w:pPr>
      <w:pStyle w:val="a5"/>
      <w:jc w:val="right"/>
      <w:rPr>
        <w:b/>
        <w:sz w:val="24"/>
        <w:u w:val="single"/>
      </w:rPr>
    </w:pPr>
    <w:r>
      <w:rPr>
        <w:rFonts w:hint="eastAsia"/>
        <w:b/>
        <w:sz w:val="24"/>
        <w:u w:val="single"/>
      </w:rPr>
      <w:t>送付</w:t>
    </w:r>
    <w:r w:rsidR="00311F39">
      <w:rPr>
        <w:rFonts w:hint="eastAsia"/>
        <w:b/>
        <w:sz w:val="24"/>
        <w:u w:val="single"/>
      </w:rPr>
      <w:t>期限：令和３年８月２４</w:t>
    </w:r>
    <w:r w:rsidR="00EB44A6" w:rsidRPr="0018683E">
      <w:rPr>
        <w:rFonts w:hint="eastAsia"/>
        <w:b/>
        <w:sz w:val="24"/>
        <w:u w:val="single"/>
      </w:rPr>
      <w:t>日（</w:t>
    </w:r>
    <w:r w:rsidR="00311F39">
      <w:rPr>
        <w:rFonts w:hint="eastAsia"/>
        <w:b/>
        <w:sz w:val="24"/>
        <w:u w:val="single"/>
      </w:rPr>
      <w:t>火</w:t>
    </w:r>
    <w:r w:rsidR="00EB44A6" w:rsidRPr="0018683E">
      <w:rPr>
        <w:rFonts w:hint="eastAsia"/>
        <w:b/>
        <w:sz w:val="24"/>
        <w:u w:val="single"/>
      </w:rPr>
      <w:t>）まで</w:t>
    </w:r>
  </w:p>
  <w:p w:rsidR="00EB44A6" w:rsidRPr="00EB44A6" w:rsidRDefault="00EB44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28" w:rsidRPr="00EB44A6" w:rsidRDefault="00E328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21B" w:rsidRDefault="0006321B" w:rsidP="00541D0A">
      <w:r>
        <w:separator/>
      </w:r>
    </w:p>
  </w:footnote>
  <w:footnote w:type="continuationSeparator" w:id="0">
    <w:p w:rsidR="0006321B" w:rsidRDefault="0006321B" w:rsidP="0054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0A" w:rsidRPr="00541D0A" w:rsidRDefault="00541D0A" w:rsidP="00541D0A">
    <w:pPr>
      <w:pStyle w:val="a3"/>
      <w:ind w:rightChars="-270" w:right="-567"/>
      <w:jc w:val="right"/>
      <w:rPr>
        <w:sz w:val="28"/>
      </w:rPr>
    </w:pPr>
    <w:r>
      <w:rPr>
        <w:rFonts w:hint="eastAsia"/>
        <w:sz w:val="28"/>
      </w:rPr>
      <w:t>【</w:t>
    </w:r>
    <w:r w:rsidR="00311F39">
      <w:rPr>
        <w:rFonts w:hint="eastAsia"/>
        <w:sz w:val="28"/>
      </w:rPr>
      <w:t>様式４</w:t>
    </w:r>
    <w:r>
      <w:rPr>
        <w:rFonts w:hint="eastAsia"/>
        <w:sz w:val="2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28" w:rsidRPr="00541D0A" w:rsidRDefault="008807DA" w:rsidP="00541D0A">
    <w:pPr>
      <w:pStyle w:val="a3"/>
      <w:ind w:rightChars="-270" w:right="-567"/>
      <w:jc w:val="right"/>
      <w:rPr>
        <w:sz w:val="28"/>
      </w:rPr>
    </w:pPr>
    <w:r>
      <w:rPr>
        <w:rFonts w:hint="eastAsia"/>
        <w:sz w:val="28"/>
      </w:rPr>
      <w:t>【</w:t>
    </w:r>
    <w:r w:rsidR="00311F39">
      <w:rPr>
        <w:rFonts w:hint="eastAsia"/>
        <w:sz w:val="28"/>
      </w:rPr>
      <w:t>様式４</w:t>
    </w:r>
    <w:r w:rsidR="00E32828">
      <w:rPr>
        <w:rFonts w:hint="eastAsia"/>
        <w:sz w:val="28"/>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D0A"/>
    <w:rsid w:val="0006321B"/>
    <w:rsid w:val="000836DF"/>
    <w:rsid w:val="001A7610"/>
    <w:rsid w:val="002370B1"/>
    <w:rsid w:val="00311F39"/>
    <w:rsid w:val="003200AD"/>
    <w:rsid w:val="0037304B"/>
    <w:rsid w:val="00392026"/>
    <w:rsid w:val="003D26E8"/>
    <w:rsid w:val="003E25A0"/>
    <w:rsid w:val="004D3B48"/>
    <w:rsid w:val="00541D0A"/>
    <w:rsid w:val="0055567D"/>
    <w:rsid w:val="006154C5"/>
    <w:rsid w:val="00665304"/>
    <w:rsid w:val="006E0A58"/>
    <w:rsid w:val="007045B2"/>
    <w:rsid w:val="007A114F"/>
    <w:rsid w:val="007A4194"/>
    <w:rsid w:val="008807DA"/>
    <w:rsid w:val="009854CC"/>
    <w:rsid w:val="00A06636"/>
    <w:rsid w:val="00AE775D"/>
    <w:rsid w:val="00C046ED"/>
    <w:rsid w:val="00C77A7F"/>
    <w:rsid w:val="00CA18B4"/>
    <w:rsid w:val="00E14165"/>
    <w:rsid w:val="00E32828"/>
    <w:rsid w:val="00E66944"/>
    <w:rsid w:val="00EB44A6"/>
    <w:rsid w:val="00F95E6A"/>
    <w:rsid w:val="00FC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C08565"/>
  <w15:docId w15:val="{95C3FE6E-3523-44DE-9998-296F8370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D0A"/>
    <w:pPr>
      <w:tabs>
        <w:tab w:val="center" w:pos="4252"/>
        <w:tab w:val="right" w:pos="8504"/>
      </w:tabs>
      <w:snapToGrid w:val="0"/>
    </w:pPr>
  </w:style>
  <w:style w:type="character" w:customStyle="1" w:styleId="a4">
    <w:name w:val="ヘッダー (文字)"/>
    <w:basedOn w:val="a0"/>
    <w:link w:val="a3"/>
    <w:uiPriority w:val="99"/>
    <w:rsid w:val="00541D0A"/>
  </w:style>
  <w:style w:type="paragraph" w:styleId="a5">
    <w:name w:val="footer"/>
    <w:basedOn w:val="a"/>
    <w:link w:val="a6"/>
    <w:uiPriority w:val="99"/>
    <w:unhideWhenUsed/>
    <w:rsid w:val="00541D0A"/>
    <w:pPr>
      <w:tabs>
        <w:tab w:val="center" w:pos="4252"/>
        <w:tab w:val="right" w:pos="8504"/>
      </w:tabs>
      <w:snapToGrid w:val="0"/>
    </w:pPr>
  </w:style>
  <w:style w:type="character" w:customStyle="1" w:styleId="a6">
    <w:name w:val="フッター (文字)"/>
    <w:basedOn w:val="a0"/>
    <w:link w:val="a5"/>
    <w:uiPriority w:val="99"/>
    <w:rsid w:val="00541D0A"/>
  </w:style>
  <w:style w:type="table" w:styleId="a7">
    <w:name w:val="Table Grid"/>
    <w:basedOn w:val="a1"/>
    <w:uiPriority w:val="59"/>
    <w:rsid w:val="00EB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45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45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9</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cp:revision>
  <cp:lastPrinted>2020-09-01T07:27:00Z</cp:lastPrinted>
  <dcterms:created xsi:type="dcterms:W3CDTF">2020-08-14T02:51:00Z</dcterms:created>
  <dcterms:modified xsi:type="dcterms:W3CDTF">2021-07-14T08:28:00Z</dcterms:modified>
</cp:coreProperties>
</file>