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  <w:r w:rsidRPr="008E58CA">
        <w:rPr>
          <w:rFonts w:ascii="BIZ UD明朝 Medium" w:eastAsia="BIZ UD明朝 Medium" w:hAnsi="BIZ UD明朝 Medium" w:hint="eastAsia"/>
          <w:szCs w:val="21"/>
          <w:lang w:bidi="ar-SA"/>
        </w:rPr>
        <w:t>様式第２号（第５条関係）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  <w:lang w:bidi="ar-SA"/>
        </w:rPr>
      </w:pP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</w:t>
      </w:r>
      <w:r w:rsidRPr="008E58CA">
        <w:rPr>
          <w:rFonts w:ascii="BIZ UD明朝 Medium" w:eastAsia="BIZ UD明朝 Medium" w:hAnsi="BIZ UD明朝 Medium" w:hint="eastAsia"/>
          <w:szCs w:val="21"/>
          <w:lang w:bidi="ar-SA"/>
        </w:rPr>
        <w:t>収支予算書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  <w:r w:rsidRPr="008E58CA">
        <w:rPr>
          <w:rFonts w:ascii="BIZ UD明朝 Medium" w:eastAsia="BIZ UD明朝 Medium" w:hAnsi="BIZ UD明朝 Medium" w:hint="eastAsia"/>
          <w:szCs w:val="21"/>
          <w:lang w:bidi="ar-SA"/>
        </w:rPr>
        <w:t>１　収入内訳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予算額</w:t>
            </w: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lang w:bidi="ar-SA"/>
        </w:rPr>
      </w:pPr>
      <w:r w:rsidRPr="008E58CA">
        <w:rPr>
          <w:rFonts w:ascii="BIZ UD明朝 Medium" w:eastAsia="BIZ UD明朝 Medium" w:hAnsi="BIZ UD明朝 Medium" w:hint="eastAsia"/>
          <w:szCs w:val="21"/>
          <w:lang w:bidi="ar-SA"/>
        </w:rPr>
        <w:t>２　支出内訳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予算額</w:t>
            </w:r>
          </w:p>
        </w:tc>
        <w:tc>
          <w:tcPr>
            <w:tcW w:w="2832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2"/>
          <w:lang w:bidi="ar-SA"/>
        </w:rPr>
      </w:pPr>
      <w:r w:rsidRPr="008E58CA">
        <w:rPr>
          <w:rFonts w:ascii="BIZ UD明朝 Medium" w:eastAsia="BIZ UD明朝 Medium" w:hAnsi="BIZ UD明朝 Medium" w:hint="eastAsia"/>
          <w:szCs w:val="22"/>
          <w:lang w:bidi="ar-SA"/>
        </w:rPr>
        <w:t xml:space="preserve">　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2"/>
          <w:u w:val="double"/>
          <w:lang w:bidi="ar-SA"/>
        </w:rPr>
      </w:pPr>
      <w:r w:rsidRPr="008E58CA">
        <w:rPr>
          <w:rFonts w:ascii="BIZ UD明朝 Medium" w:eastAsia="BIZ UD明朝 Medium" w:hAnsi="BIZ UD明朝 Medium" w:hint="eastAsia"/>
          <w:szCs w:val="22"/>
          <w:lang w:bidi="ar-SA"/>
        </w:rPr>
        <w:t xml:space="preserve">　　　　　　　　　　　　　　　　　　　　　　　　　　　</w:t>
      </w:r>
      <w:r w:rsidRPr="008E58CA">
        <w:rPr>
          <w:rFonts w:ascii="BIZ UD明朝 Medium" w:eastAsia="BIZ UD明朝 Medium" w:hAnsi="BIZ UD明朝 Medium" w:hint="eastAsia"/>
          <w:szCs w:val="22"/>
          <w:u w:val="double"/>
          <w:lang w:bidi="ar-SA"/>
        </w:rPr>
        <w:t>収支　　　　　　　　　　円</w:t>
      </w:r>
    </w:p>
    <w:p w:rsidR="00A763AB" w:rsidRPr="00495233" w:rsidRDefault="00A763AB" w:rsidP="00117E7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 UD明朝 Medium"/>
          <w:kern w:val="0"/>
          <w:sz w:val="22"/>
          <w:szCs w:val="22"/>
        </w:rPr>
      </w:pPr>
      <w:bookmarkStart w:id="0" w:name="_GoBack"/>
      <w:bookmarkEnd w:id="0"/>
    </w:p>
    <w:sectPr w:rsidR="00A763AB" w:rsidRPr="00495233">
      <w:footerReference w:type="default" r:id="rId6"/>
      <w:pgSz w:w="11905" w:h="16837"/>
      <w:pgMar w:top="1417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B3" w:rsidRDefault="00BB0AB3">
      <w:r>
        <w:separator/>
      </w:r>
    </w:p>
  </w:endnote>
  <w:endnote w:type="continuationSeparator" w:id="0">
    <w:p w:rsidR="00BB0AB3" w:rsidRDefault="00B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B3" w:rsidRDefault="00BB0AB3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B3" w:rsidRDefault="00BB0AB3">
      <w:r>
        <w:separator/>
      </w:r>
    </w:p>
  </w:footnote>
  <w:footnote w:type="continuationSeparator" w:id="0">
    <w:p w:rsidR="00BB0AB3" w:rsidRDefault="00BB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B"/>
    <w:rsid w:val="00075906"/>
    <w:rsid w:val="000E6B23"/>
    <w:rsid w:val="00100A49"/>
    <w:rsid w:val="00117AAD"/>
    <w:rsid w:val="00117E78"/>
    <w:rsid w:val="00135F85"/>
    <w:rsid w:val="00165FAD"/>
    <w:rsid w:val="00176A5A"/>
    <w:rsid w:val="001A5553"/>
    <w:rsid w:val="001C1952"/>
    <w:rsid w:val="00265E4C"/>
    <w:rsid w:val="002C1487"/>
    <w:rsid w:val="002D62F9"/>
    <w:rsid w:val="002F4779"/>
    <w:rsid w:val="003574BF"/>
    <w:rsid w:val="003C4EC2"/>
    <w:rsid w:val="00435879"/>
    <w:rsid w:val="004417DB"/>
    <w:rsid w:val="00480A9D"/>
    <w:rsid w:val="00495233"/>
    <w:rsid w:val="00541229"/>
    <w:rsid w:val="006A224B"/>
    <w:rsid w:val="006C61CD"/>
    <w:rsid w:val="007B4BE0"/>
    <w:rsid w:val="007E34C5"/>
    <w:rsid w:val="007E5CFD"/>
    <w:rsid w:val="008E58CA"/>
    <w:rsid w:val="00912E60"/>
    <w:rsid w:val="0092752E"/>
    <w:rsid w:val="00930AF1"/>
    <w:rsid w:val="00A56C1B"/>
    <w:rsid w:val="00A763AB"/>
    <w:rsid w:val="00A8035B"/>
    <w:rsid w:val="00A91725"/>
    <w:rsid w:val="00A9285B"/>
    <w:rsid w:val="00AB7F66"/>
    <w:rsid w:val="00B03EB6"/>
    <w:rsid w:val="00B14F5D"/>
    <w:rsid w:val="00B3080B"/>
    <w:rsid w:val="00B6001A"/>
    <w:rsid w:val="00B81849"/>
    <w:rsid w:val="00BB0AB3"/>
    <w:rsid w:val="00C27541"/>
    <w:rsid w:val="00C41A45"/>
    <w:rsid w:val="00C422FC"/>
    <w:rsid w:val="00C60AAC"/>
    <w:rsid w:val="00C8680C"/>
    <w:rsid w:val="00CA2603"/>
    <w:rsid w:val="00CA30C6"/>
    <w:rsid w:val="00D32883"/>
    <w:rsid w:val="00D55F15"/>
    <w:rsid w:val="00D71E44"/>
    <w:rsid w:val="00DC0B52"/>
    <w:rsid w:val="00DD7A1E"/>
    <w:rsid w:val="00E16B77"/>
    <w:rsid w:val="00E43035"/>
    <w:rsid w:val="00EA276D"/>
    <w:rsid w:val="00EA6053"/>
    <w:rsid w:val="00ED7561"/>
    <w:rsid w:val="00EE2094"/>
    <w:rsid w:val="00F2399B"/>
    <w:rsid w:val="00F600CB"/>
    <w:rsid w:val="00FA1520"/>
    <w:rsid w:val="00FA7B9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B015B9"/>
  <w14:defaultImageDpi w14:val="0"/>
  <w15:docId w15:val="{AF21CC94-7C65-4E8C-975D-030B0130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AAD"/>
    <w:rPr>
      <w:rFonts w:cs="Cordia New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AAD"/>
    <w:rPr>
      <w:rFonts w:cs="Cordia New"/>
      <w:sz w:val="28"/>
      <w:szCs w:val="28"/>
    </w:rPr>
  </w:style>
  <w:style w:type="character" w:customStyle="1" w:styleId="inline">
    <w:name w:val="inline"/>
    <w:rsid w:val="00E16B77"/>
  </w:style>
  <w:style w:type="paragraph" w:styleId="a7">
    <w:name w:val="Balloon Text"/>
    <w:basedOn w:val="a"/>
    <w:link w:val="a8"/>
    <w:uiPriority w:val="99"/>
    <w:semiHidden/>
    <w:unhideWhenUsed/>
    <w:rsid w:val="00495233"/>
    <w:rPr>
      <w:rFonts w:asciiTheme="majorHAnsi" w:eastAsiaTheme="majorEastAsia" w:hAnsiTheme="majorHAnsi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5233"/>
    <w:rPr>
      <w:rFonts w:asciiTheme="majorHAnsi" w:eastAsiaTheme="majorEastAsia" w:hAnsiTheme="majorHAnsi" w:cs="Angsana New"/>
      <w:sz w:val="22"/>
      <w:szCs w:val="22"/>
    </w:rPr>
  </w:style>
  <w:style w:type="table" w:styleId="a9">
    <w:name w:val="Table Grid"/>
    <w:basedOn w:val="a1"/>
    <w:uiPriority w:val="39"/>
    <w:rsid w:val="008E58CA"/>
    <w:rPr>
      <w:rFonts w:ascii="游明朝" w:eastAsia="游明朝" w:hAnsi="游明朝" w:cs="Cordia New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飯濵　慶</cp:lastModifiedBy>
  <cp:revision>2</cp:revision>
  <cp:lastPrinted>2026-03-09T01:45:00Z</cp:lastPrinted>
  <dcterms:created xsi:type="dcterms:W3CDTF">2026-04-28T10:50:00Z</dcterms:created>
  <dcterms:modified xsi:type="dcterms:W3CDTF">2026-04-28T10:50:00Z</dcterms:modified>
</cp:coreProperties>
</file>