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F" w:rsidRPr="000C26F8" w:rsidRDefault="005814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8O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30A59" w:rsidRPr="00130A59">
              <w:rPr>
                <w:rFonts w:ascii="BIZ UD明朝 Medium" w:eastAsia="BIZ UD明朝 Medium" w:hAnsi="BIZ UD明朝 Medium" w:hint="eastAsia"/>
              </w:rPr>
              <w:t>松本市民プール外２施設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C42B1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A17551" w:rsidRPr="000C26F8" w:rsidSect="0023230D">
      <w:pgSz w:w="11906" w:h="16838" w:code="9"/>
      <w:pgMar w:top="1701" w:right="1361" w:bottom="1701" w:left="1474" w:header="284" w:footer="284" w:gutter="0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F"/>
    <w:rsid w:val="00082D82"/>
    <w:rsid w:val="000A0EEB"/>
    <w:rsid w:val="000C26F8"/>
    <w:rsid w:val="00130A59"/>
    <w:rsid w:val="002118DC"/>
    <w:rsid w:val="0023230D"/>
    <w:rsid w:val="00271E0D"/>
    <w:rsid w:val="003723DD"/>
    <w:rsid w:val="003B6936"/>
    <w:rsid w:val="00551A6B"/>
    <w:rsid w:val="005814BF"/>
    <w:rsid w:val="005D314B"/>
    <w:rsid w:val="00625850"/>
    <w:rsid w:val="0067664E"/>
    <w:rsid w:val="006A0174"/>
    <w:rsid w:val="007C3235"/>
    <w:rsid w:val="00887276"/>
    <w:rsid w:val="008E1DE2"/>
    <w:rsid w:val="00950B8C"/>
    <w:rsid w:val="009F7351"/>
    <w:rsid w:val="00A17551"/>
    <w:rsid w:val="00BD0062"/>
    <w:rsid w:val="00C15DEB"/>
    <w:rsid w:val="00C42B1D"/>
    <w:rsid w:val="00C81E54"/>
    <w:rsid w:val="00CA7CD7"/>
    <w:rsid w:val="00D052C9"/>
    <w:rsid w:val="00D519C8"/>
    <w:rsid w:val="00D90190"/>
    <w:rsid w:val="00D927DD"/>
    <w:rsid w:val="00E43777"/>
    <w:rsid w:val="00E612BF"/>
    <w:rsid w:val="00E7589A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51E7EF"/>
  <w15:docId w15:val="{3F3D3C4A-E93D-45CF-AC81-92AE7DF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9BF2-0880-43FE-B645-C011A3EA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髙木　晴香</dc:creator>
  <cp:lastModifiedBy>左治木　佳奈子</cp:lastModifiedBy>
  <cp:revision>3</cp:revision>
  <cp:lastPrinted>2019-05-21T06:02:00Z</cp:lastPrinted>
  <dcterms:created xsi:type="dcterms:W3CDTF">2023-05-01T09:27:00Z</dcterms:created>
  <dcterms:modified xsi:type="dcterms:W3CDTF">2025-06-04T06:19:00Z</dcterms:modified>
</cp:coreProperties>
</file>